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4EFFC" w14:textId="3E59CB8F" w:rsidR="00D25115" w:rsidRDefault="005A5B5C" w:rsidP="00031C34">
      <w:pPr>
        <w:spacing w:line="276" w:lineRule="auto"/>
        <w:jc w:val="right"/>
      </w:pPr>
      <w:bookmarkStart w:id="0" w:name="__RefHeading__17_1775385239"/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960A08">
        <w:rPr>
          <w:noProof/>
          <w:lang w:eastAsia="it-IT"/>
        </w:rPr>
        <w:t xml:space="preserve">              </w:t>
      </w:r>
      <w:r>
        <w:rPr>
          <w:noProof/>
          <w:lang w:eastAsia="it-IT"/>
        </w:rPr>
        <w:t xml:space="preserve">All. </w:t>
      </w:r>
      <w:r w:rsidR="00031C34">
        <w:rPr>
          <w:noProof/>
          <w:lang w:eastAsia="it-IT"/>
        </w:rPr>
        <w:t>A</w:t>
      </w:r>
      <w:r>
        <w:rPr>
          <w:noProof/>
          <w:lang w:eastAsia="it-IT"/>
        </w:rPr>
        <w:t>)</w:t>
      </w:r>
      <w:r w:rsidR="00960A08">
        <w:rPr>
          <w:noProof/>
          <w:lang w:eastAsia="it-IT"/>
        </w:rPr>
        <w:t xml:space="preserve"> - Imprese</w:t>
      </w:r>
    </w:p>
    <w:p w14:paraId="5AF78CDB" w14:textId="77777777" w:rsidR="00B00C5D" w:rsidRDefault="00B00C5D" w:rsidP="00960A08">
      <w:pPr>
        <w:spacing w:line="276" w:lineRule="auto"/>
        <w:jc w:val="center"/>
        <w:rPr>
          <w:b/>
          <w:szCs w:val="24"/>
        </w:rPr>
      </w:pPr>
    </w:p>
    <w:p w14:paraId="62390640" w14:textId="2BB14BC2" w:rsidR="005A5B5C" w:rsidRPr="00101377" w:rsidRDefault="005A5B5C" w:rsidP="00960A08">
      <w:pPr>
        <w:tabs>
          <w:tab w:val="center" w:pos="9632"/>
        </w:tabs>
        <w:spacing w:line="276" w:lineRule="auto"/>
        <w:jc w:val="center"/>
        <w:rPr>
          <w:iCs/>
        </w:rPr>
      </w:pPr>
      <w:r w:rsidRPr="00101377">
        <w:rPr>
          <w:iCs/>
        </w:rPr>
        <w:t xml:space="preserve">AVVISO PUBBLICO </w:t>
      </w:r>
      <w:bookmarkStart w:id="1" w:name="_Hlk168726723"/>
      <w:r w:rsidRPr="00101377">
        <w:rPr>
          <w:iCs/>
        </w:rPr>
        <w:t xml:space="preserve">PER MANIFESTAZIONI DI INTERESSE </w:t>
      </w:r>
    </w:p>
    <w:p w14:paraId="40B1C30E" w14:textId="2F2EC3A0" w:rsidR="005A5B5C" w:rsidRPr="00101377" w:rsidRDefault="008031CA" w:rsidP="00960A08">
      <w:pPr>
        <w:tabs>
          <w:tab w:val="center" w:pos="9632"/>
        </w:tabs>
        <w:spacing w:line="276" w:lineRule="auto"/>
        <w:jc w:val="center"/>
        <w:rPr>
          <w:iCs/>
        </w:rPr>
      </w:pPr>
      <w:r>
        <w:rPr>
          <w:iCs/>
        </w:rPr>
        <w:t>DESTINATA AGLI ADERENTI AL DISTRETTO DELLE RURALITA’ DEL NORD SARDEGNA PER LA PART</w:t>
      </w:r>
      <w:r w:rsidR="00DC202C">
        <w:rPr>
          <w:iCs/>
        </w:rPr>
        <w:t>E</w:t>
      </w:r>
      <w:r>
        <w:rPr>
          <w:iCs/>
        </w:rPr>
        <w:t>CIPAZIONE AL BANDO DEL DIST</w:t>
      </w:r>
      <w:r w:rsidR="005A5B5C" w:rsidRPr="00101377">
        <w:rPr>
          <w:iCs/>
        </w:rPr>
        <w:t>RETTO DEL CIBO DENOMINATO</w:t>
      </w:r>
    </w:p>
    <w:p w14:paraId="7E94C8F3" w14:textId="5EB5178A" w:rsidR="005A5B5C" w:rsidRDefault="005A5B5C" w:rsidP="00960A08">
      <w:pPr>
        <w:tabs>
          <w:tab w:val="center" w:pos="9632"/>
        </w:tabs>
        <w:spacing w:line="276" w:lineRule="auto"/>
        <w:jc w:val="center"/>
        <w:rPr>
          <w:iCs/>
        </w:rPr>
      </w:pPr>
      <w:r w:rsidRPr="00C41C51">
        <w:rPr>
          <w:iCs/>
        </w:rPr>
        <w:t>“</w:t>
      </w:r>
      <w:r w:rsidR="00031C34" w:rsidRPr="00C41C51">
        <w:rPr>
          <w:iCs/>
        </w:rPr>
        <w:t xml:space="preserve">I CUSTODI </w:t>
      </w:r>
      <w:r w:rsidR="00C41C51" w:rsidRPr="00C41C51">
        <w:rPr>
          <w:iCs/>
        </w:rPr>
        <w:t>DEL</w:t>
      </w:r>
      <w:r w:rsidR="00031C34" w:rsidRPr="00C41C51">
        <w:rPr>
          <w:iCs/>
        </w:rPr>
        <w:t xml:space="preserve"> CIBO E</w:t>
      </w:r>
      <w:r w:rsidR="00C41C51" w:rsidRPr="00C41C51">
        <w:rPr>
          <w:iCs/>
        </w:rPr>
        <w:t xml:space="preserve"> DELLA</w:t>
      </w:r>
      <w:r w:rsidR="00031C34" w:rsidRPr="00C41C51">
        <w:rPr>
          <w:iCs/>
        </w:rPr>
        <w:t xml:space="preserve"> BIODIVERSITA’ </w:t>
      </w:r>
      <w:r w:rsidR="00277D12" w:rsidRPr="00C41C51">
        <w:rPr>
          <w:iCs/>
        </w:rPr>
        <w:t>NEL NORD SARDEGNA</w:t>
      </w:r>
      <w:r w:rsidR="00031C34" w:rsidRPr="00C41C51">
        <w:rPr>
          <w:iCs/>
        </w:rPr>
        <w:t>”</w:t>
      </w:r>
    </w:p>
    <w:p w14:paraId="5BE07512" w14:textId="0A6EC496" w:rsidR="00031C34" w:rsidRPr="00101377" w:rsidRDefault="008031CA" w:rsidP="00960A08">
      <w:pPr>
        <w:tabs>
          <w:tab w:val="center" w:pos="9632"/>
        </w:tabs>
        <w:spacing w:line="276" w:lineRule="auto"/>
        <w:jc w:val="center"/>
        <w:rPr>
          <w:iCs/>
        </w:rPr>
      </w:pPr>
      <w:r>
        <w:rPr>
          <w:iCs/>
        </w:rPr>
        <w:t>SOGGETTO PROPONENTE: DISTRETTO DELLE RURALITA’ DEL NORD SARDEGNA</w:t>
      </w:r>
    </w:p>
    <w:bookmarkEnd w:id="1"/>
    <w:p w14:paraId="1389AC9C" w14:textId="77777777" w:rsidR="004E6BA7" w:rsidRPr="004E6BA7" w:rsidRDefault="004E6BA7" w:rsidP="00960A08">
      <w:pPr>
        <w:spacing w:line="276" w:lineRule="auto"/>
        <w:jc w:val="center"/>
        <w:rPr>
          <w:b/>
          <w:szCs w:val="24"/>
        </w:rPr>
      </w:pPr>
    </w:p>
    <w:p w14:paraId="23AFA14F" w14:textId="4D2C05DB" w:rsidR="00B97ED8" w:rsidRPr="006576A5" w:rsidRDefault="00960A08" w:rsidP="00960A08">
      <w:pPr>
        <w:spacing w:line="276" w:lineRule="auto"/>
        <w:jc w:val="center"/>
        <w:rPr>
          <w:rFonts w:eastAsia="Arial Unicode MS"/>
          <w:b/>
        </w:rPr>
      </w:pPr>
      <w:r>
        <w:rPr>
          <w:rFonts w:eastAsia="Arial Unicode MS"/>
          <w:b/>
        </w:rPr>
        <w:t>DOMANDA</w:t>
      </w:r>
      <w:r w:rsidR="00D25115" w:rsidRPr="006576A5">
        <w:rPr>
          <w:rFonts w:eastAsia="Arial Unicode MS"/>
          <w:b/>
        </w:rPr>
        <w:t xml:space="preserve"> DI </w:t>
      </w:r>
      <w:r w:rsidR="005A5B5C">
        <w:rPr>
          <w:rFonts w:eastAsia="Arial Unicode MS"/>
          <w:b/>
        </w:rPr>
        <w:t>ADESIONE</w:t>
      </w:r>
    </w:p>
    <w:p w14:paraId="23CC15DD" w14:textId="77777777" w:rsidR="00D25115" w:rsidRDefault="00D25115" w:rsidP="00960A08">
      <w:pPr>
        <w:spacing w:line="276" w:lineRule="auto"/>
        <w:jc w:val="center"/>
        <w:rPr>
          <w:rFonts w:eastAsia="Arial Unicode MS"/>
          <w:b/>
        </w:rPr>
      </w:pPr>
      <w:r w:rsidRPr="006576A5">
        <w:rPr>
          <w:rFonts w:eastAsia="Arial Unicode MS"/>
          <w:b/>
        </w:rPr>
        <w:t>PER</w:t>
      </w:r>
      <w:r w:rsidR="00B97ED8" w:rsidRPr="006576A5">
        <w:rPr>
          <w:rFonts w:eastAsia="Arial Unicode MS"/>
          <w:b/>
        </w:rPr>
        <w:t xml:space="preserve"> </w:t>
      </w:r>
      <w:r w:rsidRPr="006576A5">
        <w:rPr>
          <w:rFonts w:eastAsia="Arial Unicode MS"/>
          <w:b/>
        </w:rPr>
        <w:t>IMPRESE AGRICOLE ED ALIMENTARI</w:t>
      </w:r>
    </w:p>
    <w:p w14:paraId="2CA55A7A" w14:textId="77777777" w:rsidR="005A5B5C" w:rsidRDefault="005A5B5C" w:rsidP="00960A08">
      <w:pPr>
        <w:spacing w:line="276" w:lineRule="auto"/>
        <w:jc w:val="center"/>
        <w:rPr>
          <w:rFonts w:eastAsia="Arial Unicode MS"/>
          <w:b/>
        </w:rPr>
      </w:pPr>
    </w:p>
    <w:p w14:paraId="5360B566" w14:textId="5B1DD9AA" w:rsidR="005A5B5C" w:rsidRDefault="005A5B5C" w:rsidP="00960A08">
      <w:pPr>
        <w:tabs>
          <w:tab w:val="center" w:pos="8505"/>
        </w:tabs>
        <w:spacing w:line="276" w:lineRule="auto"/>
        <w:jc w:val="both"/>
        <w:rPr>
          <w:iCs/>
        </w:rPr>
      </w:pPr>
      <w:r w:rsidRPr="00101377">
        <w:rPr>
          <w:iCs/>
        </w:rPr>
        <w:t>Il/la sottoscritto/a ……………………</w:t>
      </w:r>
      <w:r w:rsidR="00960A08">
        <w:rPr>
          <w:iCs/>
        </w:rPr>
        <w:t>…………</w:t>
      </w:r>
      <w:proofErr w:type="gramStart"/>
      <w:r w:rsidR="00960A08">
        <w:rPr>
          <w:iCs/>
        </w:rPr>
        <w:t>…….</w:t>
      </w:r>
      <w:proofErr w:type="gramEnd"/>
      <w:r w:rsidRPr="00101377">
        <w:rPr>
          <w:iCs/>
        </w:rPr>
        <w:t>…. nato/a …………………………………. il ……</w:t>
      </w:r>
      <w:r w:rsidR="00960A08">
        <w:rPr>
          <w:iCs/>
        </w:rPr>
        <w:t>/</w:t>
      </w:r>
      <w:r w:rsidRPr="00101377">
        <w:rPr>
          <w:iCs/>
        </w:rPr>
        <w:t>……</w:t>
      </w:r>
      <w:r w:rsidR="00960A08">
        <w:rPr>
          <w:iCs/>
        </w:rPr>
        <w:t>/</w:t>
      </w:r>
      <w:r w:rsidRPr="00101377">
        <w:rPr>
          <w:iCs/>
        </w:rPr>
        <w:t>…… e residente a …………………</w:t>
      </w:r>
      <w:proofErr w:type="gramStart"/>
      <w:r w:rsidRPr="00101377">
        <w:rPr>
          <w:iCs/>
        </w:rPr>
        <w:t>…….</w:t>
      </w:r>
      <w:proofErr w:type="gramEnd"/>
      <w:r w:rsidRPr="00101377">
        <w:rPr>
          <w:iCs/>
        </w:rPr>
        <w:t>.</w:t>
      </w:r>
      <w:r w:rsidR="00960A08">
        <w:rPr>
          <w:iCs/>
        </w:rPr>
        <w:t>(….)</w:t>
      </w:r>
      <w:r w:rsidRPr="00101377">
        <w:rPr>
          <w:iCs/>
        </w:rPr>
        <w:t xml:space="preserve"> Via/Piazza ………………………… n… nella qualità di rappresentante legale del</w:t>
      </w:r>
      <w:r>
        <w:rPr>
          <w:iCs/>
        </w:rPr>
        <w:t>l’impresa</w:t>
      </w:r>
      <w:r w:rsidRPr="00101377">
        <w:rPr>
          <w:iCs/>
        </w:rPr>
        <w:t xml:space="preserve"> ……………………………………… con sede legale a …………………………</w:t>
      </w:r>
      <w:proofErr w:type="gramStart"/>
      <w:r w:rsidR="00960A08">
        <w:rPr>
          <w:iCs/>
        </w:rPr>
        <w:t>(</w:t>
      </w:r>
      <w:r w:rsidRPr="00101377">
        <w:rPr>
          <w:iCs/>
        </w:rPr>
        <w:t>…</w:t>
      </w:r>
      <w:r w:rsidR="00960A08">
        <w:rPr>
          <w:iCs/>
        </w:rPr>
        <w:t>.</w:t>
      </w:r>
      <w:proofErr w:type="gramEnd"/>
      <w:r w:rsidR="00960A08">
        <w:rPr>
          <w:iCs/>
        </w:rPr>
        <w:t>)</w:t>
      </w:r>
      <w:r w:rsidRPr="00101377">
        <w:rPr>
          <w:iCs/>
        </w:rPr>
        <w:t xml:space="preserve"> Via/Piazza ………………………….</w:t>
      </w:r>
      <w:r w:rsidR="00960A08">
        <w:rPr>
          <w:iCs/>
        </w:rPr>
        <w:t>n…</w:t>
      </w:r>
      <w:r w:rsidRPr="00101377">
        <w:rPr>
          <w:iCs/>
        </w:rPr>
        <w:t xml:space="preserve"> </w:t>
      </w:r>
      <w:r>
        <w:rPr>
          <w:iCs/>
        </w:rPr>
        <w:t>e sede aziendale a ……………………………………</w:t>
      </w:r>
      <w:r w:rsidR="00960A08">
        <w:rPr>
          <w:iCs/>
        </w:rPr>
        <w:t>(</w:t>
      </w:r>
      <w:r>
        <w:rPr>
          <w:iCs/>
        </w:rPr>
        <w:t>…</w:t>
      </w:r>
      <w:r w:rsidR="00960A08">
        <w:rPr>
          <w:iCs/>
        </w:rPr>
        <w:t>)</w:t>
      </w:r>
      <w:r>
        <w:rPr>
          <w:iCs/>
        </w:rPr>
        <w:t xml:space="preserve"> Indirizzo: Via/</w:t>
      </w:r>
      <w:r w:rsidR="00F80F58">
        <w:rPr>
          <w:iCs/>
        </w:rPr>
        <w:t>Località</w:t>
      </w:r>
      <w:r>
        <w:rPr>
          <w:iCs/>
        </w:rPr>
        <w:t>……………………………</w:t>
      </w:r>
      <w:r w:rsidR="00960A08">
        <w:rPr>
          <w:iCs/>
        </w:rPr>
        <w:t>……..</w:t>
      </w:r>
      <w:r>
        <w:rPr>
          <w:iCs/>
        </w:rPr>
        <w:t xml:space="preserve">. </w:t>
      </w:r>
      <w:r w:rsidR="00960A08">
        <w:rPr>
          <w:iCs/>
        </w:rPr>
        <w:t xml:space="preserve">con </w:t>
      </w:r>
      <w:r w:rsidRPr="00101377">
        <w:rPr>
          <w:iCs/>
        </w:rPr>
        <w:t xml:space="preserve">la presente dichiara il proprio interesse a partecipare all’Avviso pubblico per manifestazioni di interesse </w:t>
      </w:r>
      <w:r>
        <w:rPr>
          <w:iCs/>
        </w:rPr>
        <w:t>non vincolante</w:t>
      </w:r>
      <w:r w:rsidR="00960A08">
        <w:rPr>
          <w:iCs/>
        </w:rPr>
        <w:t>,</w:t>
      </w:r>
      <w:r>
        <w:rPr>
          <w:iCs/>
        </w:rPr>
        <w:t xml:space="preserve"> </w:t>
      </w:r>
      <w:bookmarkStart w:id="2" w:name="_Hlk181267915"/>
      <w:r w:rsidRPr="00101377">
        <w:rPr>
          <w:iCs/>
        </w:rPr>
        <w:t xml:space="preserve">pubblicato dal </w:t>
      </w:r>
      <w:r w:rsidRPr="005A5B5C">
        <w:rPr>
          <w:iCs/>
        </w:rPr>
        <w:t>“</w:t>
      </w:r>
      <w:r w:rsidR="00031C34">
        <w:rPr>
          <w:iCs/>
        </w:rPr>
        <w:t>DISTRETTO DELLE RURALITA’ DEL NORD SARDEGNA</w:t>
      </w:r>
      <w:r w:rsidRPr="005A5B5C">
        <w:rPr>
          <w:iCs/>
        </w:rPr>
        <w:t>”</w:t>
      </w:r>
      <w:r w:rsidR="00960A08">
        <w:rPr>
          <w:iCs/>
        </w:rPr>
        <w:t xml:space="preserve"> </w:t>
      </w:r>
      <w:r w:rsidRPr="00101377">
        <w:rPr>
          <w:iCs/>
        </w:rPr>
        <w:t>e</w:t>
      </w:r>
      <w:r w:rsidR="00960A08">
        <w:rPr>
          <w:iCs/>
        </w:rPr>
        <w:t xml:space="preserve"> </w:t>
      </w:r>
      <w:r w:rsidRPr="00101377">
        <w:rPr>
          <w:iCs/>
        </w:rPr>
        <w:t xml:space="preserve">finalizzato </w:t>
      </w:r>
      <w:r w:rsidR="00F80F58">
        <w:rPr>
          <w:iCs/>
        </w:rPr>
        <w:t xml:space="preserve">alla partecipazione al bando </w:t>
      </w:r>
      <w:r w:rsidR="008B3D7B" w:rsidRPr="008B3D7B">
        <w:rPr>
          <w:iCs/>
        </w:rPr>
        <w:t xml:space="preserve">di cui al Decreto Interministeriale MASAF-MIMIT sulle procedure di attuazione dei </w:t>
      </w:r>
      <w:r w:rsidR="008B3D7B" w:rsidRPr="008B3D7B">
        <w:rPr>
          <w:b/>
          <w:bCs/>
          <w:iCs/>
        </w:rPr>
        <w:t>Distretti del Cibo - Anno 2024</w:t>
      </w:r>
      <w:r w:rsidR="008B3D7B" w:rsidRPr="008B3D7B">
        <w:rPr>
          <w:iCs/>
        </w:rPr>
        <w:t xml:space="preserve"> (registrato dalla Corte dei Conti in data 10/10/2024 n. 1472), del Ministero dell’Agricoltura della Sovranità Alimentare e delle Foreste (MASAF), in scadenza il 14/11/2024.</w:t>
      </w:r>
      <w:bookmarkEnd w:id="2"/>
    </w:p>
    <w:p w14:paraId="3E1BE4AD" w14:textId="77777777" w:rsidR="00960A08" w:rsidRPr="00101377" w:rsidRDefault="00960A08" w:rsidP="00960A08">
      <w:pPr>
        <w:tabs>
          <w:tab w:val="center" w:pos="8505"/>
        </w:tabs>
        <w:spacing w:line="276" w:lineRule="auto"/>
        <w:jc w:val="both"/>
        <w:rPr>
          <w:iCs/>
        </w:rPr>
      </w:pPr>
    </w:p>
    <w:p w14:paraId="5782A6AE" w14:textId="77777777" w:rsidR="008B3D7B" w:rsidRPr="008B3D7B" w:rsidRDefault="005A5B5C" w:rsidP="00960A08">
      <w:pPr>
        <w:tabs>
          <w:tab w:val="center" w:pos="8505"/>
        </w:tabs>
        <w:spacing w:line="276" w:lineRule="auto"/>
        <w:jc w:val="both"/>
        <w:rPr>
          <w:b/>
          <w:bCs/>
          <w:iCs/>
          <w:sz w:val="28"/>
          <w:szCs w:val="22"/>
        </w:rPr>
      </w:pPr>
      <w:bookmarkStart w:id="3" w:name="_Hlk181267937"/>
      <w:r w:rsidRPr="00101377">
        <w:rPr>
          <w:iCs/>
        </w:rPr>
        <w:t xml:space="preserve">A tal </w:t>
      </w:r>
      <w:r w:rsidR="00B9775A">
        <w:rPr>
          <w:iCs/>
        </w:rPr>
        <w:t>fine</w:t>
      </w:r>
      <w:r w:rsidR="008B3D7B">
        <w:rPr>
          <w:iCs/>
        </w:rPr>
        <w:t xml:space="preserve">, </w:t>
      </w:r>
    </w:p>
    <w:p w14:paraId="37F4881A" w14:textId="4A413727" w:rsidR="005A5B5C" w:rsidRPr="008B3D7B" w:rsidRDefault="008B3D7B" w:rsidP="008B3D7B">
      <w:pPr>
        <w:tabs>
          <w:tab w:val="center" w:pos="8505"/>
        </w:tabs>
        <w:spacing w:line="276" w:lineRule="auto"/>
        <w:jc w:val="center"/>
        <w:rPr>
          <w:b/>
          <w:bCs/>
          <w:iCs/>
          <w:sz w:val="28"/>
          <w:szCs w:val="22"/>
        </w:rPr>
      </w:pPr>
      <w:r w:rsidRPr="008B3D7B">
        <w:rPr>
          <w:b/>
          <w:bCs/>
          <w:iCs/>
          <w:sz w:val="28"/>
          <w:szCs w:val="22"/>
        </w:rPr>
        <w:t>DICHIARA:</w:t>
      </w:r>
    </w:p>
    <w:p w14:paraId="3FE55F48" w14:textId="09C90777" w:rsidR="00960A08" w:rsidRPr="00960A08" w:rsidRDefault="008B3D7B" w:rsidP="00960A08">
      <w:pPr>
        <w:pStyle w:val="Paragrafoelenco"/>
        <w:widowControl/>
        <w:numPr>
          <w:ilvl w:val="0"/>
          <w:numId w:val="3"/>
        </w:numPr>
        <w:tabs>
          <w:tab w:val="center" w:pos="8505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iCs/>
        </w:rPr>
      </w:pPr>
      <w:r>
        <w:rPr>
          <w:iCs/>
        </w:rPr>
        <w:t xml:space="preserve">In qualità di Socio del Distretto delle Ruralità del Nord Sardegna, di conoscere e </w:t>
      </w:r>
      <w:r w:rsidR="00960A08" w:rsidRPr="00960A08">
        <w:rPr>
          <w:iCs/>
        </w:rPr>
        <w:t xml:space="preserve">aver preso visione </w:t>
      </w:r>
      <w:r w:rsidR="00031C34">
        <w:rPr>
          <w:iCs/>
        </w:rPr>
        <w:t>dell’atto costitutivo del Distretto</w:t>
      </w:r>
      <w:r w:rsidR="00960A08" w:rsidRPr="00960A08">
        <w:rPr>
          <w:iCs/>
        </w:rPr>
        <w:t>, condividendone gli obiettivi, i risultati attesi e gli obblighi reciproci tra i soggetti sottoscrittori, anche ai fini della realizzazione dei Programmi di Distretto che si intenderanno presentare agli Organi competenti, per l’attuazione delle attività condivise;</w:t>
      </w:r>
    </w:p>
    <w:p w14:paraId="5D852858" w14:textId="15D71745" w:rsidR="00960A08" w:rsidRPr="00960A08" w:rsidRDefault="008B3D7B" w:rsidP="00960A08">
      <w:pPr>
        <w:pStyle w:val="Paragrafoelenco"/>
        <w:widowControl/>
        <w:numPr>
          <w:ilvl w:val="0"/>
          <w:numId w:val="3"/>
        </w:numPr>
        <w:tabs>
          <w:tab w:val="center" w:pos="8505"/>
        </w:tabs>
        <w:suppressAutoHyphens w:val="0"/>
        <w:overflowPunct/>
        <w:autoSpaceDE/>
        <w:autoSpaceDN/>
        <w:spacing w:line="276" w:lineRule="auto"/>
        <w:jc w:val="both"/>
        <w:textAlignment w:val="auto"/>
        <w:rPr>
          <w:iCs/>
        </w:rPr>
      </w:pPr>
      <w:r>
        <w:rPr>
          <w:iCs/>
        </w:rPr>
        <w:t xml:space="preserve">Di </w:t>
      </w:r>
      <w:r w:rsidR="00960A08" w:rsidRPr="00960A08">
        <w:rPr>
          <w:iCs/>
        </w:rPr>
        <w:t>rispettare gli obblighi previsti per la partecipazione ai Programmi di Distretto, per tutto il periodo di impegno;</w:t>
      </w:r>
    </w:p>
    <w:p w14:paraId="586993FB" w14:textId="6139AD89" w:rsidR="00960A08" w:rsidRPr="00101377" w:rsidRDefault="008B3D7B" w:rsidP="00960A08">
      <w:pPr>
        <w:pStyle w:val="Default"/>
        <w:numPr>
          <w:ilvl w:val="0"/>
          <w:numId w:val="3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 xml:space="preserve">Di </w:t>
      </w:r>
      <w:r w:rsidR="00960A08">
        <w:rPr>
          <w:iCs/>
          <w:color w:val="auto"/>
        </w:rPr>
        <w:t>a</w:t>
      </w:r>
      <w:r w:rsidR="00960A08" w:rsidRPr="00101377">
        <w:rPr>
          <w:iCs/>
          <w:color w:val="auto"/>
        </w:rPr>
        <w:t>ttuare gli eventuali interventi approvati nel rispetto delle politiche comunitarie in materia di pari opportunità e non discriminazione</w:t>
      </w:r>
      <w:r w:rsidR="00960A08">
        <w:rPr>
          <w:iCs/>
          <w:color w:val="auto"/>
        </w:rPr>
        <w:t>;</w:t>
      </w:r>
    </w:p>
    <w:p w14:paraId="655EE01E" w14:textId="134CCD69" w:rsidR="00960A08" w:rsidRPr="00101377" w:rsidRDefault="008B3D7B" w:rsidP="00960A08">
      <w:pPr>
        <w:pStyle w:val="Default"/>
        <w:numPr>
          <w:ilvl w:val="0"/>
          <w:numId w:val="3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 xml:space="preserve">Di </w:t>
      </w:r>
      <w:r w:rsidR="00960A08" w:rsidRPr="00101377">
        <w:rPr>
          <w:iCs/>
          <w:color w:val="auto"/>
        </w:rPr>
        <w:t xml:space="preserve">rispettare la normativa in materia fiscale, previdenziale e di sicurezza dei lavoratori; le norme sulla sicurezza sui luoghi di lavoro ai sensi del D.lgs. n 81/2008 e </w:t>
      </w:r>
      <w:r>
        <w:rPr>
          <w:iCs/>
          <w:color w:val="auto"/>
        </w:rPr>
        <w:t>s.m.d.;</w:t>
      </w:r>
    </w:p>
    <w:p w14:paraId="03C8DA3C" w14:textId="27961EA8" w:rsidR="00960A08" w:rsidRDefault="008B3D7B" w:rsidP="00960A08">
      <w:pPr>
        <w:pStyle w:val="Default"/>
        <w:numPr>
          <w:ilvl w:val="0"/>
          <w:numId w:val="3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 xml:space="preserve">Di </w:t>
      </w:r>
      <w:r w:rsidR="00960A08">
        <w:rPr>
          <w:iCs/>
          <w:color w:val="auto"/>
        </w:rPr>
        <w:t>impegnarsi a c</w:t>
      </w:r>
      <w:r w:rsidR="00960A08" w:rsidRPr="00101377">
        <w:rPr>
          <w:iCs/>
          <w:color w:val="auto"/>
        </w:rPr>
        <w:t>omunicare tempestivamente al Consiglio Direttivo l’eventuale perdita dei requisiti di partecipazione alle attività del Distretto del Cibo</w:t>
      </w:r>
      <w:r w:rsidR="00960A08">
        <w:rPr>
          <w:iCs/>
          <w:color w:val="auto"/>
        </w:rPr>
        <w:t>;</w:t>
      </w:r>
    </w:p>
    <w:p w14:paraId="11C70766" w14:textId="27726808" w:rsidR="00960A08" w:rsidRDefault="008B3D7B" w:rsidP="00960A08">
      <w:pPr>
        <w:pStyle w:val="Default"/>
        <w:numPr>
          <w:ilvl w:val="0"/>
          <w:numId w:val="3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 xml:space="preserve">Di </w:t>
      </w:r>
      <w:r w:rsidR="00960A08">
        <w:rPr>
          <w:iCs/>
          <w:color w:val="auto"/>
        </w:rPr>
        <w:t xml:space="preserve">impegnarsi </w:t>
      </w:r>
      <w:r w:rsidR="00031C34">
        <w:rPr>
          <w:iCs/>
          <w:color w:val="auto"/>
        </w:rPr>
        <w:t xml:space="preserve">a sottoscrivere entro la data di scadenza prevista dallo specifico bando di distretto del cibo 2024 il relativo </w:t>
      </w:r>
      <w:r>
        <w:rPr>
          <w:iCs/>
          <w:color w:val="auto"/>
        </w:rPr>
        <w:t>A</w:t>
      </w:r>
      <w:r w:rsidR="00031C34">
        <w:rPr>
          <w:iCs/>
          <w:color w:val="auto"/>
        </w:rPr>
        <w:t xml:space="preserve">ccordo di </w:t>
      </w:r>
      <w:r>
        <w:rPr>
          <w:iCs/>
          <w:color w:val="auto"/>
        </w:rPr>
        <w:t>Distretto</w:t>
      </w:r>
      <w:r w:rsidR="00031C34">
        <w:rPr>
          <w:iCs/>
          <w:color w:val="auto"/>
        </w:rPr>
        <w:t xml:space="preserve"> proposto dal </w:t>
      </w:r>
      <w:r>
        <w:rPr>
          <w:iCs/>
          <w:color w:val="auto"/>
        </w:rPr>
        <w:t>S</w:t>
      </w:r>
      <w:r w:rsidR="00031C34">
        <w:rPr>
          <w:iCs/>
          <w:color w:val="auto"/>
        </w:rPr>
        <w:t>oggetto proponente, unitamente agli altri contraenti</w:t>
      </w:r>
      <w:r>
        <w:rPr>
          <w:iCs/>
          <w:color w:val="auto"/>
        </w:rPr>
        <w:t>, individuati come soggetti beneficiari</w:t>
      </w:r>
      <w:r w:rsidR="00F80F58">
        <w:rPr>
          <w:iCs/>
          <w:color w:val="auto"/>
        </w:rPr>
        <w:t>;</w:t>
      </w:r>
    </w:p>
    <w:p w14:paraId="1BEBD2BA" w14:textId="5B531848" w:rsidR="008B3D7B" w:rsidRDefault="008B3D7B" w:rsidP="008B3D7B">
      <w:pPr>
        <w:pStyle w:val="Default"/>
        <w:numPr>
          <w:ilvl w:val="0"/>
          <w:numId w:val="3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>D</w:t>
      </w:r>
      <w:r w:rsidR="00B9775A">
        <w:rPr>
          <w:iCs/>
          <w:color w:val="auto"/>
        </w:rPr>
        <w:t>i</w:t>
      </w:r>
      <w:r>
        <w:rPr>
          <w:iCs/>
          <w:color w:val="auto"/>
        </w:rPr>
        <w:t xml:space="preserve"> </w:t>
      </w:r>
      <w:r w:rsidR="00B9775A" w:rsidRPr="008B3D7B">
        <w:rPr>
          <w:iCs/>
          <w:color w:val="auto"/>
        </w:rPr>
        <w:t>essere consapevole che l’adesione al presente bando preved</w:t>
      </w:r>
      <w:r w:rsidRPr="008B3D7B">
        <w:rPr>
          <w:iCs/>
          <w:color w:val="auto"/>
        </w:rPr>
        <w:t>e</w:t>
      </w:r>
      <w:r w:rsidR="00B9775A" w:rsidRPr="008B3D7B">
        <w:rPr>
          <w:iCs/>
          <w:color w:val="auto"/>
        </w:rPr>
        <w:t xml:space="preserve"> da parte delle imprese agricole </w:t>
      </w:r>
      <w:r w:rsidRPr="008B3D7B">
        <w:rPr>
          <w:iCs/>
          <w:color w:val="auto"/>
        </w:rPr>
        <w:t>aderenti</w:t>
      </w:r>
      <w:r w:rsidR="00B9775A" w:rsidRPr="008B3D7B">
        <w:rPr>
          <w:iCs/>
          <w:color w:val="auto"/>
        </w:rPr>
        <w:t xml:space="preserve"> un cofinanziamento pari a circa il 35% del valore del progetto</w:t>
      </w:r>
      <w:r>
        <w:rPr>
          <w:iCs/>
          <w:color w:val="auto"/>
        </w:rPr>
        <w:t>;</w:t>
      </w:r>
    </w:p>
    <w:p w14:paraId="64E5D337" w14:textId="4B5FFCAA" w:rsidR="008B3D7B" w:rsidRPr="008B3D7B" w:rsidRDefault="008B3D7B" w:rsidP="008B3D7B">
      <w:pPr>
        <w:pStyle w:val="Default"/>
        <w:numPr>
          <w:ilvl w:val="0"/>
          <w:numId w:val="3"/>
        </w:numPr>
        <w:spacing w:line="276" w:lineRule="auto"/>
        <w:jc w:val="both"/>
        <w:rPr>
          <w:b/>
          <w:bCs/>
          <w:iCs/>
          <w:color w:val="auto"/>
        </w:rPr>
      </w:pPr>
      <w:r>
        <w:rPr>
          <w:iCs/>
          <w:color w:val="auto"/>
        </w:rPr>
        <w:t>Di impegnarsi a presentare tutta la documentazione necessaria per la partecipazione al bando in oggetto nei termini e secondo le modalità indicate dal soggetto proponente (</w:t>
      </w:r>
      <w:r w:rsidRPr="008B3D7B">
        <w:rPr>
          <w:b/>
          <w:bCs/>
          <w:iCs/>
          <w:color w:val="auto"/>
        </w:rPr>
        <w:t>lunedì 11/11/2024 entro le ore 14.00</w:t>
      </w:r>
      <w:r w:rsidR="000F3256">
        <w:rPr>
          <w:b/>
          <w:bCs/>
          <w:iCs/>
          <w:color w:val="auto"/>
        </w:rPr>
        <w:t>)</w:t>
      </w:r>
      <w:r w:rsidR="00EF621F">
        <w:rPr>
          <w:b/>
          <w:bCs/>
          <w:iCs/>
          <w:color w:val="auto"/>
        </w:rPr>
        <w:t>.</w:t>
      </w:r>
    </w:p>
    <w:bookmarkEnd w:id="3"/>
    <w:p w14:paraId="6AC00DFF" w14:textId="77777777" w:rsidR="008B3D7B" w:rsidRDefault="008B3D7B" w:rsidP="008B3D7B">
      <w:pPr>
        <w:pStyle w:val="Default"/>
        <w:spacing w:line="276" w:lineRule="auto"/>
        <w:ind w:left="360"/>
        <w:jc w:val="both"/>
        <w:rPr>
          <w:iCs/>
          <w:color w:val="auto"/>
        </w:rPr>
      </w:pPr>
    </w:p>
    <w:p w14:paraId="56D7C696" w14:textId="77777777" w:rsidR="008B3D7B" w:rsidRPr="008B3D7B" w:rsidRDefault="008B3D7B" w:rsidP="008B3D7B">
      <w:pPr>
        <w:pStyle w:val="Default"/>
        <w:spacing w:line="276" w:lineRule="auto"/>
        <w:ind w:left="360"/>
        <w:jc w:val="both"/>
        <w:rPr>
          <w:iCs/>
          <w:color w:val="auto"/>
        </w:rPr>
      </w:pPr>
    </w:p>
    <w:p w14:paraId="57AFAA78" w14:textId="530CB764" w:rsidR="00960A08" w:rsidRDefault="001F0339" w:rsidP="00960A08">
      <w:pPr>
        <w:pStyle w:val="Default"/>
        <w:spacing w:line="276" w:lineRule="auto"/>
        <w:jc w:val="both"/>
        <w:rPr>
          <w:iCs/>
          <w:color w:val="auto"/>
        </w:rPr>
      </w:pPr>
      <w:bookmarkStart w:id="4" w:name="_Hlk181268207"/>
      <w:r>
        <w:rPr>
          <w:iCs/>
          <w:color w:val="auto"/>
        </w:rPr>
        <w:t>Si allega e si trasmette (</w:t>
      </w:r>
      <w:r w:rsidRPr="001F0339">
        <w:rPr>
          <w:b/>
          <w:bCs/>
          <w:iCs/>
          <w:color w:val="auto"/>
          <w:u w:val="single"/>
        </w:rPr>
        <w:t>entro le ore 14.00 di giovedì 07/11/2024</w:t>
      </w:r>
      <w:r>
        <w:rPr>
          <w:iCs/>
          <w:color w:val="auto"/>
        </w:rPr>
        <w:t>) la seguente documentazione:</w:t>
      </w:r>
    </w:p>
    <w:p w14:paraId="4F95B6A6" w14:textId="1F8CA408" w:rsidR="00960A08" w:rsidRDefault="00960A08" w:rsidP="00960A08">
      <w:pPr>
        <w:pStyle w:val="Default"/>
        <w:numPr>
          <w:ilvl w:val="0"/>
          <w:numId w:val="4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>Copia documento valido di riconoscimento</w:t>
      </w:r>
    </w:p>
    <w:p w14:paraId="76652C6B" w14:textId="439338C6" w:rsidR="00960A08" w:rsidRPr="00101377" w:rsidRDefault="00960A08" w:rsidP="00960A08">
      <w:pPr>
        <w:pStyle w:val="Default"/>
        <w:numPr>
          <w:ilvl w:val="0"/>
          <w:numId w:val="4"/>
        </w:numPr>
        <w:spacing w:line="276" w:lineRule="auto"/>
        <w:jc w:val="both"/>
        <w:rPr>
          <w:iCs/>
          <w:color w:val="auto"/>
        </w:rPr>
      </w:pPr>
      <w:r>
        <w:rPr>
          <w:iCs/>
          <w:color w:val="auto"/>
        </w:rPr>
        <w:t>SCHEDA PARTNER</w:t>
      </w:r>
    </w:p>
    <w:p w14:paraId="0B89C8B4" w14:textId="794ECDD4" w:rsidR="00960A08" w:rsidRDefault="001F0339" w:rsidP="00F80F58">
      <w:pPr>
        <w:tabs>
          <w:tab w:val="center" w:pos="8505"/>
        </w:tabs>
        <w:spacing w:before="240" w:line="276" w:lineRule="auto"/>
        <w:jc w:val="both"/>
        <w:rPr>
          <w:iCs/>
        </w:rPr>
      </w:pPr>
      <w:bookmarkStart w:id="5" w:name="_Hlk181268249"/>
      <w:bookmarkEnd w:id="4"/>
      <w:r>
        <w:rPr>
          <w:iCs/>
        </w:rPr>
        <w:t xml:space="preserve">Si comunica, infine, che </w:t>
      </w:r>
      <w:r w:rsidRPr="001F0339">
        <w:rPr>
          <w:b/>
          <w:bCs/>
          <w:iCs/>
          <w:u w:val="single"/>
        </w:rPr>
        <w:t>entro le ore 14.00 di lunedì 11/11/2024 si procederà alla trasmissione della seguente documentazione</w:t>
      </w:r>
      <w:r>
        <w:rPr>
          <w:iCs/>
        </w:rPr>
        <w:t>, propedeutica alla partecipazione al bando da parte del soggetto proponente:</w:t>
      </w:r>
    </w:p>
    <w:p w14:paraId="5597ED4E" w14:textId="6B93C811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Scheda Progetto (Allegato 3);</w:t>
      </w:r>
    </w:p>
    <w:p w14:paraId="4077ADD1" w14:textId="05A6FCAE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Disponibilità degli immobili oggetto di intervento (Allegato 4);</w:t>
      </w:r>
    </w:p>
    <w:p w14:paraId="4A53F4A8" w14:textId="75811ED7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Dichiarazione del tecnico per la cantierabilità del progetto (Allegato 5);</w:t>
      </w:r>
    </w:p>
    <w:p w14:paraId="11DDA0AF" w14:textId="267F63EA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Autocertificazione soggetto beneficiario (Allegato 6);</w:t>
      </w:r>
    </w:p>
    <w:p w14:paraId="7E6A1045" w14:textId="3B72D33F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Modello per ditta individuale certificazione iscrizione CCIAA (Allegato 8)</w:t>
      </w:r>
    </w:p>
    <w:p w14:paraId="45FF17D5" w14:textId="1FDEDBA2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Modello per società certificazione iscrizione CCIAA (Allegato 9)</w:t>
      </w:r>
    </w:p>
    <w:p w14:paraId="7EF6FA47" w14:textId="692A57B8" w:rsidR="001F0339" w:rsidRPr="001F0339" w:rsidRDefault="001F0339" w:rsidP="001F0339">
      <w:pPr>
        <w:pStyle w:val="Paragrafoelenco"/>
        <w:numPr>
          <w:ilvl w:val="0"/>
          <w:numId w:val="9"/>
        </w:numPr>
        <w:tabs>
          <w:tab w:val="center" w:pos="8505"/>
        </w:tabs>
        <w:spacing w:before="240" w:line="276" w:lineRule="auto"/>
        <w:rPr>
          <w:iCs/>
        </w:rPr>
      </w:pPr>
      <w:r w:rsidRPr="001F0339">
        <w:rPr>
          <w:iCs/>
        </w:rPr>
        <w:t>Modello Familiari conviventi (Allegato n10)</w:t>
      </w:r>
    </w:p>
    <w:p w14:paraId="373D8BE7" w14:textId="77777777" w:rsidR="001F0339" w:rsidRDefault="001F0339" w:rsidP="001F0339">
      <w:pPr>
        <w:tabs>
          <w:tab w:val="center" w:pos="8505"/>
        </w:tabs>
        <w:spacing w:before="240" w:line="276" w:lineRule="auto"/>
        <w:rPr>
          <w:iCs/>
        </w:rPr>
      </w:pPr>
    </w:p>
    <w:p w14:paraId="4F2FECE9" w14:textId="3D030526" w:rsidR="00960A08" w:rsidRDefault="00960A08" w:rsidP="00960A08">
      <w:pPr>
        <w:tabs>
          <w:tab w:val="center" w:pos="8505"/>
        </w:tabs>
        <w:spacing w:line="276" w:lineRule="auto"/>
        <w:jc w:val="both"/>
        <w:rPr>
          <w:iCs/>
        </w:rPr>
      </w:pPr>
      <w:r>
        <w:rPr>
          <w:iCs/>
        </w:rPr>
        <w:t>Luogo e data ___________/___/___/____                                       Firma del Legale rappresentante</w:t>
      </w:r>
    </w:p>
    <w:p w14:paraId="6F246456" w14:textId="77777777" w:rsidR="008B3D7B" w:rsidRDefault="008B3D7B" w:rsidP="00960A08">
      <w:pPr>
        <w:tabs>
          <w:tab w:val="center" w:pos="8505"/>
        </w:tabs>
        <w:spacing w:line="276" w:lineRule="auto"/>
        <w:jc w:val="both"/>
        <w:rPr>
          <w:iCs/>
        </w:rPr>
      </w:pPr>
    </w:p>
    <w:p w14:paraId="1903D49B" w14:textId="77777777" w:rsidR="008031CA" w:rsidRDefault="008031CA" w:rsidP="00960A08">
      <w:pPr>
        <w:tabs>
          <w:tab w:val="center" w:pos="8505"/>
        </w:tabs>
        <w:spacing w:line="276" w:lineRule="auto"/>
        <w:jc w:val="center"/>
        <w:rPr>
          <w:iCs/>
          <w:szCs w:val="24"/>
        </w:rPr>
      </w:pPr>
      <w:r>
        <w:rPr>
          <w:iCs/>
          <w:szCs w:val="24"/>
        </w:rPr>
        <w:br w:type="page"/>
      </w:r>
    </w:p>
    <w:bookmarkEnd w:id="5"/>
    <w:p w14:paraId="3C2CEAC2" w14:textId="6FF805CF" w:rsidR="00960A08" w:rsidRPr="000721EA" w:rsidRDefault="00960A08" w:rsidP="00960A08">
      <w:pPr>
        <w:tabs>
          <w:tab w:val="center" w:pos="8505"/>
        </w:tabs>
        <w:spacing w:line="276" w:lineRule="auto"/>
        <w:jc w:val="center"/>
        <w:rPr>
          <w:iCs/>
          <w:szCs w:val="24"/>
        </w:rPr>
      </w:pPr>
      <w:r w:rsidRPr="000721EA">
        <w:rPr>
          <w:iCs/>
          <w:szCs w:val="24"/>
        </w:rPr>
        <w:lastRenderedPageBreak/>
        <w:t>SCHEDA PARTNER</w:t>
      </w:r>
    </w:p>
    <w:p w14:paraId="3DC02A91" w14:textId="77777777" w:rsidR="005A5B5C" w:rsidRPr="000721EA" w:rsidRDefault="005A5B5C" w:rsidP="00960A08">
      <w:pPr>
        <w:spacing w:line="276" w:lineRule="auto"/>
        <w:jc w:val="both"/>
        <w:rPr>
          <w:rFonts w:eastAsia="Arial Unicode MS"/>
          <w:b/>
          <w:szCs w:val="24"/>
        </w:rPr>
      </w:pPr>
    </w:p>
    <w:p w14:paraId="676F81AB" w14:textId="67A6B53B" w:rsidR="00B764F7" w:rsidRPr="000721EA" w:rsidRDefault="00D25115" w:rsidP="009C3662">
      <w:pPr>
        <w:pStyle w:val="Titolo2"/>
        <w:tabs>
          <w:tab w:val="left" w:pos="0"/>
          <w:tab w:val="left" w:pos="709"/>
        </w:tabs>
        <w:spacing w:before="0"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6" w:name="_Toc1998201"/>
      <w:r w:rsidRPr="00C41C51">
        <w:rPr>
          <w:rFonts w:ascii="Times New Roman" w:eastAsia="Arial Unicode MS" w:hAnsi="Times New Roman"/>
          <w:i w:val="0"/>
          <w:sz w:val="24"/>
          <w:szCs w:val="24"/>
        </w:rPr>
        <w:t>PARTNER</w:t>
      </w:r>
      <w:r w:rsidR="00B764F7" w:rsidRPr="00C41C51">
        <w:rPr>
          <w:rFonts w:ascii="Times New Roman" w:eastAsia="Arial Unicode MS" w:hAnsi="Times New Roman"/>
          <w:i w:val="0"/>
          <w:sz w:val="24"/>
          <w:szCs w:val="24"/>
        </w:rPr>
        <w:t>- Imprese agricole e agroalimentari</w:t>
      </w:r>
      <w:bookmarkEnd w:id="0"/>
      <w:bookmarkEnd w:id="6"/>
    </w:p>
    <w:p w14:paraId="3BCE7AC7" w14:textId="77777777" w:rsidR="00B764F7" w:rsidRPr="000721EA" w:rsidRDefault="00B764F7" w:rsidP="00960A08">
      <w:pPr>
        <w:spacing w:line="276" w:lineRule="auto"/>
        <w:rPr>
          <w:rFonts w:eastAsia="Arial Unicode MS"/>
          <w:szCs w:val="24"/>
        </w:rPr>
      </w:pPr>
    </w:p>
    <w:p w14:paraId="7B48EF38" w14:textId="0B9AAF44" w:rsidR="00B764F7" w:rsidRPr="000721EA" w:rsidRDefault="000721EA" w:rsidP="00960A08">
      <w:pPr>
        <w:spacing w:line="276" w:lineRule="auto"/>
        <w:rPr>
          <w:b/>
          <w:szCs w:val="24"/>
        </w:rPr>
      </w:pPr>
      <w:bookmarkStart w:id="7" w:name="_Hlk14208894"/>
      <w:r w:rsidRPr="000721EA">
        <w:rPr>
          <w:b/>
          <w:szCs w:val="24"/>
        </w:rPr>
        <w:t>DENOMINAZIONE</w:t>
      </w:r>
      <w:r w:rsidR="00B764F7" w:rsidRPr="000721EA">
        <w:rPr>
          <w:b/>
          <w:szCs w:val="24"/>
        </w:rPr>
        <w:t>:</w:t>
      </w:r>
      <w:r w:rsidR="00235E74" w:rsidRPr="000721EA">
        <w:rPr>
          <w:b/>
          <w:szCs w:val="24"/>
        </w:rPr>
        <w:t xml:space="preserve"> </w:t>
      </w:r>
      <w:r w:rsidR="005A5B5C" w:rsidRPr="000721EA">
        <w:rPr>
          <w:b/>
          <w:szCs w:val="24"/>
        </w:rPr>
        <w:t>______________________________________________________________________</w:t>
      </w:r>
    </w:p>
    <w:p w14:paraId="380E29C3" w14:textId="77777777" w:rsidR="00B764F7" w:rsidRPr="000721EA" w:rsidRDefault="00B764F7" w:rsidP="00960A08">
      <w:pPr>
        <w:spacing w:line="276" w:lineRule="auto"/>
        <w:rPr>
          <w:szCs w:val="24"/>
        </w:rPr>
      </w:pPr>
    </w:p>
    <w:p w14:paraId="71AA75EA" w14:textId="15090F81" w:rsidR="00B764F7" w:rsidRPr="000721EA" w:rsidRDefault="00B764F7" w:rsidP="00960A08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>Codic</w:t>
      </w:r>
      <w:r w:rsidR="005A5B5C" w:rsidRPr="000721EA">
        <w:rPr>
          <w:b/>
          <w:szCs w:val="24"/>
        </w:rPr>
        <w:t>i</w:t>
      </w:r>
      <w:r w:rsidRPr="000721EA">
        <w:rPr>
          <w:b/>
          <w:szCs w:val="24"/>
        </w:rPr>
        <w:t xml:space="preserve"> </w:t>
      </w:r>
      <w:proofErr w:type="spellStart"/>
      <w:proofErr w:type="gramStart"/>
      <w:r w:rsidRPr="000721EA">
        <w:rPr>
          <w:b/>
          <w:szCs w:val="24"/>
        </w:rPr>
        <w:t>ATECO:</w:t>
      </w:r>
      <w:r w:rsidR="00D25115" w:rsidRPr="000721EA">
        <w:rPr>
          <w:b/>
          <w:szCs w:val="24"/>
        </w:rPr>
        <w:t>_</w:t>
      </w:r>
      <w:proofErr w:type="gramEnd"/>
      <w:r w:rsidR="00D25115" w:rsidRPr="000721EA">
        <w:rPr>
          <w:b/>
          <w:szCs w:val="24"/>
        </w:rPr>
        <w:t>__________________________</w:t>
      </w:r>
      <w:r w:rsidRPr="000721EA">
        <w:rPr>
          <w:b/>
          <w:szCs w:val="24"/>
        </w:rPr>
        <w:t>Codice</w:t>
      </w:r>
      <w:proofErr w:type="spellEnd"/>
      <w:r w:rsidRPr="000721EA">
        <w:rPr>
          <w:b/>
          <w:szCs w:val="24"/>
        </w:rPr>
        <w:t xml:space="preserve"> CUUA:</w:t>
      </w:r>
      <w:r w:rsidR="00D25115" w:rsidRPr="000721EA">
        <w:rPr>
          <w:b/>
          <w:szCs w:val="24"/>
        </w:rPr>
        <w:t xml:space="preserve"> </w:t>
      </w:r>
      <w:r w:rsidR="005A5B5C" w:rsidRPr="000721EA">
        <w:rPr>
          <w:b/>
          <w:szCs w:val="24"/>
        </w:rPr>
        <w:t>________________________</w:t>
      </w:r>
    </w:p>
    <w:p w14:paraId="7D98F232" w14:textId="0EB4A395" w:rsidR="00B764F7" w:rsidRPr="000721EA" w:rsidRDefault="00B764F7" w:rsidP="00960A08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>Sede legale:</w:t>
      </w:r>
      <w:r w:rsidR="00D25115" w:rsidRPr="000721EA">
        <w:rPr>
          <w:b/>
          <w:szCs w:val="24"/>
        </w:rPr>
        <w:t xml:space="preserve"> </w:t>
      </w:r>
      <w:r w:rsidR="000721EA" w:rsidRPr="000721EA">
        <w:rPr>
          <w:b/>
          <w:szCs w:val="24"/>
        </w:rPr>
        <w:t xml:space="preserve">Via </w:t>
      </w:r>
      <w:r w:rsidR="005A5B5C" w:rsidRPr="000721EA">
        <w:rPr>
          <w:b/>
          <w:szCs w:val="24"/>
        </w:rPr>
        <w:t>_______________</w:t>
      </w:r>
      <w:r w:rsidR="00D25115" w:rsidRPr="000721EA">
        <w:rPr>
          <w:b/>
          <w:szCs w:val="24"/>
        </w:rPr>
        <w:t>_______</w:t>
      </w:r>
      <w:r w:rsidR="000721EA" w:rsidRPr="000721EA">
        <w:rPr>
          <w:b/>
          <w:szCs w:val="24"/>
        </w:rPr>
        <w:t xml:space="preserve">n. </w:t>
      </w:r>
      <w:r w:rsidR="00D25115" w:rsidRPr="000721EA">
        <w:rPr>
          <w:b/>
          <w:szCs w:val="24"/>
        </w:rPr>
        <w:t>___</w:t>
      </w:r>
      <w:proofErr w:type="spellStart"/>
      <w:r w:rsidR="000721EA" w:rsidRPr="000721EA">
        <w:rPr>
          <w:b/>
          <w:szCs w:val="24"/>
        </w:rPr>
        <w:t>cap</w:t>
      </w:r>
      <w:proofErr w:type="spellEnd"/>
      <w:r w:rsidR="00D25115" w:rsidRPr="000721EA">
        <w:rPr>
          <w:b/>
          <w:szCs w:val="24"/>
        </w:rPr>
        <w:t>______</w:t>
      </w:r>
      <w:r w:rsidR="000721EA" w:rsidRPr="000721EA">
        <w:rPr>
          <w:b/>
          <w:szCs w:val="24"/>
        </w:rPr>
        <w:t>Comune</w:t>
      </w:r>
      <w:r w:rsidR="00D25115" w:rsidRPr="000721EA">
        <w:rPr>
          <w:b/>
          <w:szCs w:val="24"/>
        </w:rPr>
        <w:t>________</w:t>
      </w:r>
      <w:r w:rsidR="000721EA" w:rsidRPr="000721EA">
        <w:rPr>
          <w:b/>
          <w:szCs w:val="24"/>
        </w:rPr>
        <w:t>________ (___)</w:t>
      </w:r>
    </w:p>
    <w:p w14:paraId="312C1F81" w14:textId="45D40D27" w:rsidR="000721EA" w:rsidRPr="000721EA" w:rsidRDefault="00B764F7" w:rsidP="000721EA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 xml:space="preserve">Sede </w:t>
      </w:r>
      <w:r w:rsidR="005A5B5C" w:rsidRPr="000721EA">
        <w:rPr>
          <w:b/>
          <w:szCs w:val="24"/>
        </w:rPr>
        <w:t>aziendale</w:t>
      </w:r>
      <w:r w:rsidRPr="000721EA">
        <w:rPr>
          <w:b/>
          <w:szCs w:val="24"/>
        </w:rPr>
        <w:t>:</w:t>
      </w:r>
      <w:r w:rsidR="000721EA" w:rsidRPr="000721EA">
        <w:rPr>
          <w:b/>
          <w:szCs w:val="24"/>
        </w:rPr>
        <w:t xml:space="preserve"> Via/</w:t>
      </w:r>
      <w:r w:rsidR="00F80F58">
        <w:rPr>
          <w:b/>
          <w:szCs w:val="24"/>
        </w:rPr>
        <w:t>Località</w:t>
      </w:r>
      <w:r w:rsidR="000721EA" w:rsidRPr="000721EA">
        <w:rPr>
          <w:b/>
          <w:szCs w:val="24"/>
        </w:rPr>
        <w:t>_________________________n.___cap______Comune________________ (___)</w:t>
      </w:r>
    </w:p>
    <w:p w14:paraId="24086428" w14:textId="10F66BB9" w:rsidR="00B764F7" w:rsidRPr="000721EA" w:rsidRDefault="00B764F7" w:rsidP="000721EA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>Codice Fiscale:</w:t>
      </w:r>
      <w:r w:rsidR="00D25115" w:rsidRPr="000721EA">
        <w:rPr>
          <w:b/>
          <w:szCs w:val="24"/>
        </w:rPr>
        <w:t xml:space="preserve"> </w:t>
      </w:r>
      <w:r w:rsidR="005A5B5C" w:rsidRPr="000721EA">
        <w:rPr>
          <w:b/>
          <w:szCs w:val="24"/>
        </w:rPr>
        <w:t>________</w:t>
      </w:r>
      <w:r w:rsidR="00D25115" w:rsidRPr="000721EA">
        <w:rPr>
          <w:b/>
          <w:szCs w:val="24"/>
        </w:rPr>
        <w:t>_______________</w:t>
      </w:r>
      <w:r w:rsidR="000721EA" w:rsidRPr="000721EA">
        <w:rPr>
          <w:b/>
          <w:szCs w:val="24"/>
        </w:rPr>
        <w:t xml:space="preserve"> - </w:t>
      </w:r>
      <w:r w:rsidRPr="000721EA">
        <w:rPr>
          <w:b/>
          <w:szCs w:val="24"/>
        </w:rPr>
        <w:t>Partita IVA:</w:t>
      </w:r>
      <w:r w:rsidR="00D25115" w:rsidRPr="000721EA">
        <w:rPr>
          <w:b/>
          <w:szCs w:val="24"/>
        </w:rPr>
        <w:t xml:space="preserve"> </w:t>
      </w:r>
      <w:r w:rsidR="005A5B5C" w:rsidRPr="000721EA">
        <w:rPr>
          <w:b/>
          <w:szCs w:val="24"/>
        </w:rPr>
        <w:t>________</w:t>
      </w:r>
      <w:r w:rsidR="00D25115" w:rsidRPr="000721EA">
        <w:rPr>
          <w:b/>
          <w:szCs w:val="24"/>
        </w:rPr>
        <w:t>_____________________</w:t>
      </w:r>
    </w:p>
    <w:p w14:paraId="73FDB9FF" w14:textId="7AA48E7D" w:rsidR="00E21697" w:rsidRDefault="00E21697" w:rsidP="00960A08">
      <w:pPr>
        <w:spacing w:line="276" w:lineRule="auto"/>
        <w:rPr>
          <w:b/>
          <w:szCs w:val="24"/>
        </w:rPr>
      </w:pPr>
      <w:r>
        <w:rPr>
          <w:b/>
          <w:szCs w:val="24"/>
        </w:rPr>
        <w:t>N. e data di Iscrizione C.C.I.A.A.__________________________________________________</w:t>
      </w:r>
    </w:p>
    <w:p w14:paraId="52F5A6A2" w14:textId="2707DEDE" w:rsidR="00B764F7" w:rsidRPr="000721EA" w:rsidRDefault="00B764F7" w:rsidP="00960A08">
      <w:pPr>
        <w:spacing w:line="276" w:lineRule="auto"/>
        <w:rPr>
          <w:szCs w:val="24"/>
        </w:rPr>
      </w:pPr>
      <w:r w:rsidRPr="000721EA">
        <w:rPr>
          <w:b/>
          <w:szCs w:val="24"/>
        </w:rPr>
        <w:t>Sito Web</w:t>
      </w:r>
      <w:r w:rsidRPr="000721EA">
        <w:rPr>
          <w:szCs w:val="24"/>
        </w:rPr>
        <w:t xml:space="preserve"> </w:t>
      </w:r>
      <w:r w:rsidR="00D25115" w:rsidRPr="000721EA">
        <w:rPr>
          <w:i/>
          <w:iCs/>
          <w:szCs w:val="24"/>
        </w:rPr>
        <w:t xml:space="preserve">(se disponibile) </w:t>
      </w:r>
      <w:r w:rsidR="000721EA" w:rsidRPr="000721EA">
        <w:rPr>
          <w:i/>
          <w:iCs/>
          <w:szCs w:val="24"/>
        </w:rPr>
        <w:t>___________________________</w:t>
      </w:r>
    </w:p>
    <w:p w14:paraId="350686AB" w14:textId="77777777" w:rsidR="00B764F7" w:rsidRPr="000721EA" w:rsidRDefault="00B764F7" w:rsidP="00960A08">
      <w:pPr>
        <w:spacing w:line="276" w:lineRule="auto"/>
        <w:rPr>
          <w:b/>
          <w:szCs w:val="24"/>
        </w:rPr>
      </w:pPr>
    </w:p>
    <w:p w14:paraId="56692496" w14:textId="77777777" w:rsidR="00B764F7" w:rsidRPr="000721EA" w:rsidRDefault="00B764F7" w:rsidP="000721EA">
      <w:pPr>
        <w:pStyle w:val="Titolo2"/>
        <w:tabs>
          <w:tab w:val="left" w:pos="0"/>
          <w:tab w:val="left" w:pos="709"/>
        </w:tabs>
        <w:spacing w:before="0" w:after="0" w:line="276" w:lineRule="auto"/>
        <w:jc w:val="both"/>
        <w:rPr>
          <w:rFonts w:ascii="Times New Roman" w:eastAsia="Arial Unicode MS" w:hAnsi="Times New Roman"/>
          <w:i w:val="0"/>
          <w:sz w:val="24"/>
          <w:szCs w:val="24"/>
        </w:rPr>
      </w:pPr>
      <w:bookmarkStart w:id="8" w:name="__RefHeading__19_1775385239"/>
      <w:bookmarkStart w:id="9" w:name="_Toc1998202"/>
      <w:r w:rsidRPr="000721EA">
        <w:rPr>
          <w:rFonts w:ascii="Times New Roman" w:eastAsia="Arial Unicode MS" w:hAnsi="Times New Roman"/>
          <w:i w:val="0"/>
          <w:sz w:val="24"/>
          <w:szCs w:val="24"/>
        </w:rPr>
        <w:t>T</w:t>
      </w:r>
      <w:bookmarkEnd w:id="8"/>
      <w:bookmarkEnd w:id="9"/>
      <w:r w:rsidR="00D25115" w:rsidRPr="000721EA">
        <w:rPr>
          <w:rFonts w:ascii="Times New Roman" w:eastAsia="Arial Unicode MS" w:hAnsi="Times New Roman"/>
          <w:i w:val="0"/>
          <w:sz w:val="24"/>
          <w:szCs w:val="24"/>
        </w:rPr>
        <w:t>ITOLARE</w:t>
      </w:r>
      <w:r w:rsidR="003D4D74" w:rsidRPr="000721EA">
        <w:rPr>
          <w:rFonts w:ascii="Times New Roman" w:eastAsia="Arial Unicode MS" w:hAnsi="Times New Roman"/>
          <w:i w:val="0"/>
          <w:sz w:val="24"/>
          <w:szCs w:val="24"/>
        </w:rPr>
        <w:t xml:space="preserve"> LEGALE RAPPRESENTANTE</w:t>
      </w:r>
    </w:p>
    <w:p w14:paraId="0D0EEDF2" w14:textId="70D3C37C" w:rsidR="00B764F7" w:rsidRPr="000721EA" w:rsidRDefault="00B764F7" w:rsidP="00960A08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>Cognome e nome:</w:t>
      </w:r>
      <w:r w:rsidR="00D25115" w:rsidRPr="000721EA">
        <w:rPr>
          <w:b/>
          <w:szCs w:val="24"/>
        </w:rPr>
        <w:t xml:space="preserve"> </w:t>
      </w:r>
      <w:r w:rsidR="005A5B5C" w:rsidRPr="000721EA">
        <w:rPr>
          <w:b/>
          <w:szCs w:val="24"/>
        </w:rPr>
        <w:t>______________________</w:t>
      </w:r>
      <w:r w:rsidR="00D25115" w:rsidRPr="000721EA">
        <w:rPr>
          <w:b/>
          <w:szCs w:val="24"/>
        </w:rPr>
        <w:t>__________________</w:t>
      </w:r>
      <w:r w:rsidR="000721EA">
        <w:rPr>
          <w:b/>
          <w:szCs w:val="24"/>
        </w:rPr>
        <w:t>_______</w:t>
      </w:r>
      <w:r w:rsidR="00D25115" w:rsidRPr="000721EA">
        <w:rPr>
          <w:b/>
          <w:szCs w:val="24"/>
        </w:rPr>
        <w:t>____________</w:t>
      </w:r>
    </w:p>
    <w:p w14:paraId="615C89EF" w14:textId="26CE0734" w:rsidR="00960A08" w:rsidRPr="000721EA" w:rsidRDefault="00960A08" w:rsidP="00960A08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>Luogo e data di nascita: ______________________ Cod. Fisc.: ______________________</w:t>
      </w:r>
    </w:p>
    <w:p w14:paraId="5ABC0CED" w14:textId="645A2424" w:rsidR="00B764F7" w:rsidRPr="000721EA" w:rsidRDefault="00B764F7" w:rsidP="00960A08">
      <w:pPr>
        <w:spacing w:line="276" w:lineRule="auto"/>
        <w:rPr>
          <w:szCs w:val="24"/>
        </w:rPr>
      </w:pPr>
      <w:r w:rsidRPr="000721EA">
        <w:rPr>
          <w:b/>
          <w:szCs w:val="24"/>
        </w:rPr>
        <w:t>Telefono __</w:t>
      </w:r>
      <w:r w:rsidR="00D25115" w:rsidRPr="000721EA">
        <w:rPr>
          <w:b/>
          <w:szCs w:val="24"/>
        </w:rPr>
        <w:t>_____________</w:t>
      </w:r>
      <w:proofErr w:type="gramStart"/>
      <w:r w:rsidR="00D25115" w:rsidRPr="000721EA">
        <w:rPr>
          <w:b/>
          <w:szCs w:val="24"/>
        </w:rPr>
        <w:t xml:space="preserve">_  </w:t>
      </w:r>
      <w:r w:rsidR="005A5B5C" w:rsidRPr="000721EA">
        <w:rPr>
          <w:b/>
          <w:szCs w:val="24"/>
        </w:rPr>
        <w:t>Cell</w:t>
      </w:r>
      <w:proofErr w:type="gramEnd"/>
      <w:r w:rsidR="005A5B5C" w:rsidRPr="000721EA">
        <w:rPr>
          <w:b/>
          <w:szCs w:val="24"/>
        </w:rPr>
        <w:t xml:space="preserve">. </w:t>
      </w:r>
      <w:r w:rsidRPr="000721EA">
        <w:rPr>
          <w:b/>
          <w:szCs w:val="24"/>
        </w:rPr>
        <w:t>________</w:t>
      </w:r>
      <w:r w:rsidR="00D25115" w:rsidRPr="000721EA">
        <w:rPr>
          <w:b/>
          <w:szCs w:val="24"/>
        </w:rPr>
        <w:t>______</w:t>
      </w:r>
    </w:p>
    <w:p w14:paraId="6616113B" w14:textId="3E13F429" w:rsidR="00B764F7" w:rsidRPr="000721EA" w:rsidRDefault="00D25115" w:rsidP="00960A08">
      <w:pPr>
        <w:spacing w:line="276" w:lineRule="auto"/>
        <w:rPr>
          <w:b/>
          <w:szCs w:val="24"/>
        </w:rPr>
      </w:pPr>
      <w:r w:rsidRPr="000721EA">
        <w:rPr>
          <w:b/>
          <w:szCs w:val="24"/>
        </w:rPr>
        <w:t>E-Mail ___</w:t>
      </w:r>
      <w:r w:rsidR="00960A08" w:rsidRPr="000721EA">
        <w:rPr>
          <w:b/>
          <w:szCs w:val="24"/>
        </w:rPr>
        <w:t>_____________________</w:t>
      </w:r>
      <w:r w:rsidRPr="000721EA">
        <w:rPr>
          <w:b/>
          <w:szCs w:val="24"/>
        </w:rPr>
        <w:t>___</w:t>
      </w:r>
      <w:r w:rsidR="00960A08" w:rsidRPr="000721EA">
        <w:rPr>
          <w:b/>
          <w:szCs w:val="24"/>
        </w:rPr>
        <w:t xml:space="preserve"> - </w:t>
      </w:r>
      <w:r w:rsidR="00B764F7" w:rsidRPr="000721EA">
        <w:rPr>
          <w:rFonts w:eastAsia="Arial Unicode MS"/>
          <w:b/>
          <w:szCs w:val="24"/>
        </w:rPr>
        <w:t>PEC:</w:t>
      </w:r>
      <w:r w:rsidRPr="000721EA">
        <w:rPr>
          <w:rFonts w:eastAsia="Arial Unicode MS"/>
          <w:b/>
          <w:szCs w:val="24"/>
        </w:rPr>
        <w:t xml:space="preserve"> </w:t>
      </w:r>
      <w:r w:rsidRPr="000721EA">
        <w:rPr>
          <w:b/>
          <w:szCs w:val="24"/>
        </w:rPr>
        <w:t>_</w:t>
      </w:r>
      <w:r w:rsidR="000721EA" w:rsidRPr="000721EA">
        <w:rPr>
          <w:b/>
          <w:szCs w:val="24"/>
        </w:rPr>
        <w:t>__________________________________</w:t>
      </w:r>
    </w:p>
    <w:p w14:paraId="779FF665" w14:textId="77777777" w:rsidR="004E6BA7" w:rsidRDefault="004E6BA7" w:rsidP="00960A08">
      <w:pPr>
        <w:spacing w:line="276" w:lineRule="auto"/>
        <w:rPr>
          <w:b/>
          <w:szCs w:val="24"/>
        </w:rPr>
      </w:pPr>
      <w:bookmarkStart w:id="10" w:name="__RefHeading__21_1775385239"/>
    </w:p>
    <w:p w14:paraId="7DD5C166" w14:textId="400B4F34" w:rsidR="00927A65" w:rsidRDefault="00927A65" w:rsidP="00960A08">
      <w:pPr>
        <w:spacing w:line="276" w:lineRule="auto"/>
        <w:rPr>
          <w:b/>
          <w:szCs w:val="24"/>
        </w:rPr>
      </w:pPr>
      <w:r>
        <w:rPr>
          <w:b/>
          <w:szCs w:val="24"/>
        </w:rPr>
        <w:t>FORMA GIURIDICA:</w:t>
      </w:r>
    </w:p>
    <w:p w14:paraId="4AFF8800" w14:textId="1AD89522" w:rsidR="00927A65" w:rsidRPr="00927A65" w:rsidRDefault="00927A65" w:rsidP="00927A65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bCs/>
          <w:szCs w:val="24"/>
        </w:rPr>
      </w:pPr>
      <w:r w:rsidRPr="00927A65">
        <w:rPr>
          <w:bCs/>
          <w:szCs w:val="24"/>
        </w:rPr>
        <w:t>Impresa agricola</w:t>
      </w:r>
    </w:p>
    <w:p w14:paraId="4811571E" w14:textId="35F54896" w:rsidR="00927A65" w:rsidRPr="00927A65" w:rsidRDefault="00927A65" w:rsidP="00927A65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bCs/>
          <w:szCs w:val="24"/>
        </w:rPr>
      </w:pPr>
      <w:r w:rsidRPr="00927A65">
        <w:rPr>
          <w:bCs/>
          <w:szCs w:val="24"/>
        </w:rPr>
        <w:t>Cooperativa o impresa di trasformazione agroalimentare (per esempio conserve, dolci, pane, etc.)</w:t>
      </w:r>
    </w:p>
    <w:p w14:paraId="5C48020C" w14:textId="0F5AE0CC" w:rsidR="00927A65" w:rsidRPr="00927A65" w:rsidRDefault="00927A65" w:rsidP="00927A65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bCs/>
          <w:szCs w:val="24"/>
        </w:rPr>
      </w:pPr>
      <w:r w:rsidRPr="00927A65">
        <w:rPr>
          <w:bCs/>
          <w:szCs w:val="24"/>
        </w:rPr>
        <w:t>Organizzazioni di produttori agricoli e associazioni di organizzazioni di produttori agricoli riconosciute ai sensi della normativa vigente</w:t>
      </w:r>
    </w:p>
    <w:p w14:paraId="518372A1" w14:textId="208D844C" w:rsidR="00927A65" w:rsidRPr="00927A65" w:rsidRDefault="00927A65" w:rsidP="00927A65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bCs/>
          <w:szCs w:val="24"/>
        </w:rPr>
      </w:pPr>
      <w:r w:rsidRPr="00927A65">
        <w:rPr>
          <w:bCs/>
          <w:szCs w:val="24"/>
        </w:rPr>
        <w:t>Società costituite tra soggetti che esercitano l’attività agricola e le imprese commerciali e/o industriali e/o addette alla distribuzione, purché almeno il 51% del capitale sociale sia posseduto da imprenditori agricoli, cooperative agricole e loro consorzi o da organizzazioni di produttori riconosciute ai sensi della normativa vigente</w:t>
      </w:r>
    </w:p>
    <w:p w14:paraId="4A7E5539" w14:textId="16CE7CAB" w:rsidR="00927A65" w:rsidRPr="00927A65" w:rsidRDefault="00927A65" w:rsidP="00927A65">
      <w:pPr>
        <w:pStyle w:val="Paragrafoelenco"/>
        <w:numPr>
          <w:ilvl w:val="0"/>
          <w:numId w:val="5"/>
        </w:numPr>
        <w:spacing w:line="276" w:lineRule="auto"/>
        <w:ind w:left="0" w:firstLine="0"/>
        <w:jc w:val="both"/>
        <w:rPr>
          <w:bCs/>
          <w:szCs w:val="24"/>
        </w:rPr>
      </w:pPr>
      <w:r w:rsidRPr="00927A65">
        <w:rPr>
          <w:bCs/>
          <w:szCs w:val="24"/>
        </w:rPr>
        <w:t>Altro:</w:t>
      </w:r>
    </w:p>
    <w:p w14:paraId="718B69C6" w14:textId="77777777" w:rsidR="00C41C51" w:rsidRDefault="00C41C51" w:rsidP="00960A08">
      <w:pPr>
        <w:spacing w:line="276" w:lineRule="auto"/>
        <w:rPr>
          <w:b/>
          <w:szCs w:val="24"/>
        </w:rPr>
      </w:pPr>
    </w:p>
    <w:p w14:paraId="2DF2DB52" w14:textId="2E4D964A" w:rsidR="00C41C51" w:rsidRDefault="00C41C51" w:rsidP="00960A08">
      <w:pPr>
        <w:spacing w:line="276" w:lineRule="auto"/>
        <w:rPr>
          <w:b/>
          <w:szCs w:val="24"/>
        </w:rPr>
      </w:pPr>
      <w:r>
        <w:rPr>
          <w:b/>
          <w:szCs w:val="24"/>
        </w:rPr>
        <w:t>SPECIFICITA’ PER GIOVANI DI ETA’ INFERIORE AI 41 ANNI</w:t>
      </w:r>
    </w:p>
    <w:p w14:paraId="4B6EC081" w14:textId="6B41E9AA" w:rsidR="00927A65" w:rsidRPr="00C41C51" w:rsidRDefault="00C41C51" w:rsidP="00C41C51">
      <w:pPr>
        <w:spacing w:line="276" w:lineRule="auto"/>
        <w:jc w:val="both"/>
        <w:rPr>
          <w:bCs/>
          <w:szCs w:val="24"/>
        </w:rPr>
      </w:pPr>
      <w:r w:rsidRPr="00C41C51">
        <w:rPr>
          <w:bCs/>
          <w:szCs w:val="24"/>
        </w:rPr>
        <w:t>Specificare se trattasi di i</w:t>
      </w:r>
      <w:r w:rsidRPr="00C41C51">
        <w:rPr>
          <w:bCs/>
          <w:szCs w:val="24"/>
        </w:rPr>
        <w:t>mpresa rappresentata da un giovane sotto i 41 anni o da impresa iscritta da meno di cinque anni alla CCIAA anche se con età superiore ai 41 anni?</w:t>
      </w:r>
    </w:p>
    <w:p w14:paraId="62B32E76" w14:textId="69DAFCCF" w:rsidR="00C41C51" w:rsidRPr="00C41C51" w:rsidRDefault="00C41C51" w:rsidP="00C41C51">
      <w:pPr>
        <w:pStyle w:val="Paragrafoelenco"/>
        <w:numPr>
          <w:ilvl w:val="0"/>
          <w:numId w:val="10"/>
        </w:numPr>
        <w:spacing w:line="276" w:lineRule="auto"/>
        <w:rPr>
          <w:rFonts w:eastAsia="Arial Unicode MS"/>
          <w:iCs/>
          <w:szCs w:val="24"/>
        </w:rPr>
      </w:pPr>
      <w:r w:rsidRPr="00C41C51">
        <w:rPr>
          <w:rFonts w:eastAsia="Arial Unicode MS"/>
          <w:iCs/>
          <w:szCs w:val="24"/>
        </w:rPr>
        <w:t>Si</w:t>
      </w:r>
    </w:p>
    <w:p w14:paraId="48D4E474" w14:textId="7BE5CDC7" w:rsidR="00C41C51" w:rsidRDefault="00C41C51" w:rsidP="00C41C51">
      <w:pPr>
        <w:pStyle w:val="Paragrafoelenco"/>
        <w:numPr>
          <w:ilvl w:val="0"/>
          <w:numId w:val="10"/>
        </w:numPr>
        <w:spacing w:line="276" w:lineRule="auto"/>
        <w:rPr>
          <w:rFonts w:eastAsia="Arial Unicode MS"/>
          <w:iCs/>
          <w:szCs w:val="24"/>
        </w:rPr>
      </w:pPr>
      <w:r w:rsidRPr="00C41C51">
        <w:rPr>
          <w:rFonts w:eastAsia="Arial Unicode MS"/>
          <w:iCs/>
          <w:szCs w:val="24"/>
        </w:rPr>
        <w:t xml:space="preserve">No </w:t>
      </w:r>
    </w:p>
    <w:p w14:paraId="7800EBD8" w14:textId="77777777" w:rsidR="00C41C51" w:rsidRPr="00C41C51" w:rsidRDefault="00C41C51" w:rsidP="00C41C51">
      <w:pPr>
        <w:pStyle w:val="Paragrafoelenco"/>
        <w:spacing w:line="276" w:lineRule="auto"/>
        <w:rPr>
          <w:rFonts w:eastAsia="Arial Unicode MS"/>
          <w:iCs/>
          <w:szCs w:val="24"/>
        </w:rPr>
      </w:pPr>
    </w:p>
    <w:p w14:paraId="4EBC8B75" w14:textId="5AAE1046" w:rsidR="004758C4" w:rsidRPr="000721EA" w:rsidRDefault="004758C4" w:rsidP="00960A08">
      <w:pPr>
        <w:spacing w:line="276" w:lineRule="auto"/>
        <w:rPr>
          <w:rFonts w:eastAsia="Arial Unicode MS"/>
          <w:b/>
          <w:bCs/>
          <w:iCs/>
          <w:szCs w:val="24"/>
        </w:rPr>
      </w:pPr>
      <w:r w:rsidRPr="000721EA">
        <w:rPr>
          <w:rFonts w:eastAsia="Arial Unicode MS"/>
          <w:b/>
          <w:bCs/>
          <w:iCs/>
          <w:szCs w:val="24"/>
        </w:rPr>
        <w:t>FILIERA DI APPARTENENZA del Soggetto proponente</w:t>
      </w:r>
    </w:p>
    <w:p w14:paraId="323EF0A1" w14:textId="77777777" w:rsidR="004758C4" w:rsidRPr="000721EA" w:rsidRDefault="004758C4" w:rsidP="00960A08">
      <w:pPr>
        <w:spacing w:line="276" w:lineRule="auto"/>
        <w:jc w:val="both"/>
        <w:rPr>
          <w:szCs w:val="24"/>
        </w:rPr>
      </w:pPr>
    </w:p>
    <w:p w14:paraId="33A22442" w14:textId="2E36FF59" w:rsidR="004758C4" w:rsidRPr="000721EA" w:rsidRDefault="004758C4" w:rsidP="00960A08">
      <w:pPr>
        <w:spacing w:line="276" w:lineRule="auto"/>
        <w:jc w:val="both"/>
        <w:rPr>
          <w:i/>
          <w:iCs/>
          <w:szCs w:val="24"/>
        </w:rPr>
      </w:pPr>
      <w:r w:rsidRPr="000721EA">
        <w:rPr>
          <w:i/>
          <w:iCs/>
          <w:szCs w:val="24"/>
        </w:rPr>
        <w:t xml:space="preserve">Indicare con una </w:t>
      </w:r>
      <w:proofErr w:type="spellStart"/>
      <w:r w:rsidR="006C45D2" w:rsidRPr="000721EA">
        <w:rPr>
          <w:i/>
          <w:iCs/>
          <w:szCs w:val="24"/>
        </w:rPr>
        <w:t>una</w:t>
      </w:r>
      <w:proofErr w:type="spellEnd"/>
      <w:r w:rsidR="006C45D2" w:rsidRPr="000721EA">
        <w:rPr>
          <w:i/>
          <w:iCs/>
          <w:szCs w:val="24"/>
        </w:rPr>
        <w:t xml:space="preserve"> o </w:t>
      </w:r>
      <w:proofErr w:type="spellStart"/>
      <w:r w:rsidR="006C45D2" w:rsidRPr="000721EA">
        <w:rPr>
          <w:i/>
          <w:iCs/>
          <w:szCs w:val="24"/>
        </w:rPr>
        <w:t>piu</w:t>
      </w:r>
      <w:proofErr w:type="spellEnd"/>
      <w:r w:rsidR="006C45D2" w:rsidRPr="000721EA">
        <w:rPr>
          <w:i/>
          <w:iCs/>
          <w:szCs w:val="24"/>
        </w:rPr>
        <w:t xml:space="preserve"> </w:t>
      </w:r>
      <w:r w:rsidRPr="000721EA">
        <w:rPr>
          <w:i/>
          <w:iCs/>
          <w:szCs w:val="24"/>
        </w:rPr>
        <w:t xml:space="preserve">x a quale delle seguenti filiera </w:t>
      </w:r>
      <w:r w:rsidR="006C45D2" w:rsidRPr="000721EA">
        <w:rPr>
          <w:i/>
          <w:iCs/>
          <w:szCs w:val="24"/>
        </w:rPr>
        <w:t>e produzioni di qualità</w:t>
      </w:r>
      <w:r w:rsidRPr="000721EA">
        <w:rPr>
          <w:i/>
          <w:iCs/>
          <w:szCs w:val="24"/>
        </w:rPr>
        <w:t xml:space="preserve"> appartiene il Soggetto e su quali </w:t>
      </w:r>
      <w:r w:rsidR="00C875CB" w:rsidRPr="000721EA">
        <w:rPr>
          <w:i/>
          <w:iCs/>
          <w:szCs w:val="24"/>
        </w:rPr>
        <w:t>fasi</w:t>
      </w:r>
      <w:r w:rsidRPr="000721EA">
        <w:rPr>
          <w:i/>
          <w:iCs/>
          <w:szCs w:val="24"/>
        </w:rPr>
        <w:t xml:space="preserve"> di filiera intende operare</w:t>
      </w:r>
      <w:r w:rsidR="001D650C" w:rsidRPr="000721EA">
        <w:rPr>
          <w:i/>
          <w:iCs/>
          <w:szCs w:val="24"/>
        </w:rPr>
        <w:t xml:space="preserve"> (produzione, trasformazione, commercializzazione)</w:t>
      </w:r>
      <w:r w:rsidRPr="000721EA">
        <w:rPr>
          <w:i/>
          <w:iCs/>
          <w:szCs w:val="24"/>
        </w:rPr>
        <w:t>:</w:t>
      </w:r>
    </w:p>
    <w:p w14:paraId="6E55D4A9" w14:textId="77777777" w:rsidR="004758C4" w:rsidRPr="000721EA" w:rsidRDefault="004758C4" w:rsidP="00960A08">
      <w:pPr>
        <w:spacing w:line="276" w:lineRule="auto"/>
        <w:jc w:val="both"/>
        <w:rPr>
          <w:i/>
          <w:iCs/>
          <w:szCs w:val="24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236"/>
        <w:gridCol w:w="1465"/>
        <w:gridCol w:w="1418"/>
        <w:gridCol w:w="1417"/>
      </w:tblGrid>
      <w:tr w:rsidR="00C875CB" w:rsidRPr="000721EA" w14:paraId="6F3144DE" w14:textId="77777777" w:rsidTr="00035E78">
        <w:tc>
          <w:tcPr>
            <w:tcW w:w="4644" w:type="dxa"/>
            <w:vMerge w:val="restart"/>
          </w:tcPr>
          <w:p w14:paraId="6DCC4BAE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</w:p>
          <w:p w14:paraId="51804ED1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FILIERE PRODUTTIVE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425C8476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</w:p>
          <w:p w14:paraId="72528937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X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707D4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4300" w:type="dxa"/>
            <w:gridSpan w:val="3"/>
            <w:tcBorders>
              <w:left w:val="single" w:sz="4" w:space="0" w:color="auto"/>
            </w:tcBorders>
          </w:tcPr>
          <w:p w14:paraId="02A42BCF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FASI PARTECIPATE</w:t>
            </w:r>
          </w:p>
        </w:tc>
      </w:tr>
      <w:tr w:rsidR="00C875CB" w:rsidRPr="000721EA" w14:paraId="78CE722C" w14:textId="77777777" w:rsidTr="00C875CB">
        <w:tc>
          <w:tcPr>
            <w:tcW w:w="4644" w:type="dxa"/>
            <w:vMerge/>
          </w:tcPr>
          <w:p w14:paraId="502BD9FB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D566127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9EF62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4C150C1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21EA">
              <w:rPr>
                <w:b/>
                <w:i/>
                <w:iCs/>
                <w:sz w:val="22"/>
                <w:szCs w:val="22"/>
              </w:rPr>
              <w:t>Produzione</w:t>
            </w:r>
          </w:p>
        </w:tc>
        <w:tc>
          <w:tcPr>
            <w:tcW w:w="1418" w:type="dxa"/>
          </w:tcPr>
          <w:p w14:paraId="0743C0E7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21EA">
              <w:rPr>
                <w:b/>
                <w:i/>
                <w:iCs/>
                <w:sz w:val="22"/>
                <w:szCs w:val="22"/>
              </w:rPr>
              <w:t>Trasform.ne</w:t>
            </w:r>
          </w:p>
        </w:tc>
        <w:tc>
          <w:tcPr>
            <w:tcW w:w="1417" w:type="dxa"/>
          </w:tcPr>
          <w:p w14:paraId="4D4C07A7" w14:textId="77777777" w:rsidR="00C875CB" w:rsidRPr="000721EA" w:rsidRDefault="00C875CB" w:rsidP="00960A08">
            <w:pPr>
              <w:spacing w:line="276" w:lineRule="auto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0721EA">
              <w:rPr>
                <w:b/>
                <w:i/>
                <w:iCs/>
                <w:sz w:val="22"/>
                <w:szCs w:val="22"/>
              </w:rPr>
              <w:t>Commerc.ne</w:t>
            </w:r>
          </w:p>
        </w:tc>
      </w:tr>
      <w:tr w:rsidR="001D650C" w:rsidRPr="000721EA" w14:paraId="779ACF78" w14:textId="77777777" w:rsidTr="00C875CB">
        <w:tc>
          <w:tcPr>
            <w:tcW w:w="4644" w:type="dxa"/>
          </w:tcPr>
          <w:p w14:paraId="2424B57F" w14:textId="77777777" w:rsidR="001D650C" w:rsidRPr="000721EA" w:rsidRDefault="002B540B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agrumicola</w:t>
            </w:r>
            <w:r w:rsidRPr="000721EA">
              <w:rPr>
                <w:i/>
                <w:iCs/>
                <w:szCs w:val="24"/>
              </w:rPr>
              <w:t xml:space="preserve"> (arancia rossa, </w:t>
            </w:r>
            <w:r w:rsidR="009F5C1B" w:rsidRPr="000721EA">
              <w:rPr>
                <w:i/>
                <w:iCs/>
                <w:szCs w:val="24"/>
              </w:rPr>
              <w:t xml:space="preserve">arancia </w:t>
            </w:r>
            <w:r w:rsidR="009F5C1B" w:rsidRPr="000721EA">
              <w:rPr>
                <w:i/>
                <w:iCs/>
                <w:szCs w:val="24"/>
              </w:rPr>
              <w:lastRenderedPageBreak/>
              <w:t>bionda, limone, mandarini, agrumi minori)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53862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D7449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6072D54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306C1C6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3E8B0DBD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0276E984" w14:textId="77777777" w:rsidTr="00C875CB">
        <w:tc>
          <w:tcPr>
            <w:tcW w:w="4644" w:type="dxa"/>
          </w:tcPr>
          <w:p w14:paraId="09161733" w14:textId="77777777" w:rsidR="001D650C" w:rsidRPr="000721EA" w:rsidRDefault="009F5C1B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cerealicola</w:t>
            </w:r>
            <w:r w:rsidRPr="000721EA">
              <w:rPr>
                <w:i/>
                <w:iCs/>
                <w:szCs w:val="24"/>
              </w:rPr>
              <w:t xml:space="preserve"> (grano duro, riso, orzo, grano tenero, grano monococco, altri cereali da granella e prodotti trasformati – pasta, pane, altri prodotti da forno)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F84A285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5B9B7D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6B68D5B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2FDB960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1616C457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7F4A7C2C" w14:textId="77777777" w:rsidTr="00C875CB">
        <w:tc>
          <w:tcPr>
            <w:tcW w:w="4644" w:type="dxa"/>
          </w:tcPr>
          <w:p w14:paraId="26E9315D" w14:textId="77777777" w:rsidR="001D650C" w:rsidRPr="000721EA" w:rsidRDefault="009F5C1B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della frutta fresca</w:t>
            </w:r>
            <w:r w:rsidRPr="000721EA">
              <w:rPr>
                <w:i/>
                <w:iCs/>
                <w:szCs w:val="24"/>
              </w:rPr>
              <w:t xml:space="preserve"> (uva, ficodindia, frutta fresca, piccoli frutti, altri frutti anche di origine tropicale e sub-tropicale)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79068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BCB89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98C13E0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5DE32854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6E8F01F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3FA6F7F7" w14:textId="77777777" w:rsidTr="00C875CB">
        <w:tc>
          <w:tcPr>
            <w:tcW w:w="4644" w:type="dxa"/>
          </w:tcPr>
          <w:p w14:paraId="678AAD7A" w14:textId="77777777" w:rsidR="00290557" w:rsidRPr="000721EA" w:rsidRDefault="009F5C1B" w:rsidP="00960A08">
            <w:pPr>
              <w:spacing w:line="276" w:lineRule="auto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 xml:space="preserve">Filiera della frutta secca a guscio </w:t>
            </w:r>
          </w:p>
          <w:p w14:paraId="4E2E0726" w14:textId="77777777" w:rsidR="001D650C" w:rsidRPr="000721EA" w:rsidRDefault="009F5C1B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(noce, nocciolo, mandorlo, pistacchio)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D510E0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5339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47C84BD8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6A127535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612766FE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369437F1" w14:textId="77777777" w:rsidTr="00B2742C">
        <w:tc>
          <w:tcPr>
            <w:tcW w:w="4644" w:type="dxa"/>
          </w:tcPr>
          <w:p w14:paraId="03838278" w14:textId="77777777" w:rsidR="001D650C" w:rsidRPr="000721EA" w:rsidRDefault="009F5C1B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orticola in piena aria e in serra</w:t>
            </w:r>
            <w:r w:rsidRPr="000721EA">
              <w:rPr>
                <w:i/>
                <w:iCs/>
                <w:szCs w:val="24"/>
              </w:rPr>
              <w:t xml:space="preserve"> (pomodoro, patata novella, carota, peperone, carciofo, altri ortaggi)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730F0DC" w14:textId="4BDE0267" w:rsidR="001D650C" w:rsidRPr="000721EA" w:rsidRDefault="001D650C" w:rsidP="00960A08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51BC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256DAA4" w14:textId="4975B395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590E6E0A" w14:textId="1C03663B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19A052C6" w14:textId="7B2D82E4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51636D42" w14:textId="77777777" w:rsidTr="00C875CB">
        <w:tc>
          <w:tcPr>
            <w:tcW w:w="4644" w:type="dxa"/>
          </w:tcPr>
          <w:p w14:paraId="6F32F35C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delle piante officinali</w:t>
            </w:r>
            <w:r w:rsidRPr="000721EA">
              <w:rPr>
                <w:i/>
                <w:iCs/>
                <w:szCs w:val="24"/>
              </w:rPr>
              <w:t xml:space="preserve"> (frassino da manna, piante medicinali, aromatiche e cosmetiche)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0AF165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8120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72D90A0F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0B63C808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0DFD81A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6B93655D" w14:textId="77777777" w:rsidTr="00C875CB">
        <w:tc>
          <w:tcPr>
            <w:tcW w:w="4644" w:type="dxa"/>
          </w:tcPr>
          <w:p w14:paraId="6E636067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 xml:space="preserve">Filiera delle </w:t>
            </w:r>
            <w:proofErr w:type="spellStart"/>
            <w:r w:rsidRPr="000721EA">
              <w:rPr>
                <w:b/>
                <w:i/>
                <w:iCs/>
                <w:szCs w:val="24"/>
              </w:rPr>
              <w:t>proteaginose</w:t>
            </w:r>
            <w:proofErr w:type="spellEnd"/>
            <w:r w:rsidRPr="000721EA">
              <w:rPr>
                <w:i/>
                <w:iCs/>
                <w:szCs w:val="24"/>
              </w:rPr>
              <w:t xml:space="preserve"> (legumi per alimentazione umana)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576510A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FF620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1A620F75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3EF7A93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3E234ED0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51499BBF" w14:textId="77777777" w:rsidTr="00C875CB">
        <w:tc>
          <w:tcPr>
            <w:tcW w:w="4644" w:type="dxa"/>
          </w:tcPr>
          <w:p w14:paraId="10A49EE5" w14:textId="77777777" w:rsidR="00290557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olivicola olearia</w:t>
            </w:r>
            <w:r w:rsidRPr="000721EA">
              <w:rPr>
                <w:i/>
                <w:iCs/>
                <w:szCs w:val="24"/>
              </w:rPr>
              <w:t xml:space="preserve"> </w:t>
            </w:r>
          </w:p>
          <w:p w14:paraId="16705F48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(olio, oliva da mensa)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04077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EACC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13564A3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7069311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0E8CF96E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639EDF83" w14:textId="77777777" w:rsidTr="00B2742C">
        <w:tc>
          <w:tcPr>
            <w:tcW w:w="4644" w:type="dxa"/>
          </w:tcPr>
          <w:p w14:paraId="0FE8BD5D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vitivinicola</w:t>
            </w:r>
            <w:r w:rsidRPr="000721EA">
              <w:rPr>
                <w:i/>
                <w:iCs/>
                <w:szCs w:val="24"/>
              </w:rPr>
              <w:t xml:space="preserve"> (vino rosso, vino bianco, vino </w:t>
            </w:r>
            <w:proofErr w:type="spellStart"/>
            <w:r w:rsidRPr="000721EA">
              <w:rPr>
                <w:i/>
                <w:iCs/>
                <w:szCs w:val="24"/>
              </w:rPr>
              <w:t>rosè</w:t>
            </w:r>
            <w:proofErr w:type="spellEnd"/>
            <w:r w:rsidRPr="000721EA">
              <w:rPr>
                <w:i/>
                <w:iCs/>
                <w:szCs w:val="24"/>
              </w:rPr>
              <w:t>, vini liquorosi, vini spumanti, frizzanti, distillati e liquori)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6EB55D7E" w14:textId="1F0EF9D2" w:rsidR="001D650C" w:rsidRPr="000721EA" w:rsidRDefault="001D650C" w:rsidP="00960A08">
            <w:pPr>
              <w:spacing w:line="276" w:lineRule="auto"/>
              <w:jc w:val="center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9A44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63BB0754" w14:textId="7BFB8515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19151F8C" w14:textId="53DA625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5A680544" w14:textId="3F9BB779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40051C05" w14:textId="77777777" w:rsidTr="00C875CB">
        <w:tc>
          <w:tcPr>
            <w:tcW w:w="4644" w:type="dxa"/>
          </w:tcPr>
          <w:p w14:paraId="60F18E50" w14:textId="77777777" w:rsidR="00290557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 xml:space="preserve">Filiera </w:t>
            </w:r>
            <w:proofErr w:type="spellStart"/>
            <w:r w:rsidRPr="000721EA">
              <w:rPr>
                <w:b/>
                <w:i/>
                <w:iCs/>
                <w:szCs w:val="24"/>
              </w:rPr>
              <w:t>mielicola</w:t>
            </w:r>
            <w:proofErr w:type="spellEnd"/>
            <w:r w:rsidRPr="000721EA">
              <w:rPr>
                <w:b/>
                <w:i/>
                <w:iCs/>
                <w:szCs w:val="24"/>
              </w:rPr>
              <w:t xml:space="preserve"> e apistica</w:t>
            </w:r>
            <w:r w:rsidRPr="000721EA">
              <w:rPr>
                <w:i/>
                <w:iCs/>
                <w:szCs w:val="24"/>
              </w:rPr>
              <w:t xml:space="preserve"> </w:t>
            </w:r>
          </w:p>
          <w:p w14:paraId="2DED7838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(miele e derivati)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A29B81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70EB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414D22B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473A3115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1E79C19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2E437336" w14:textId="77777777" w:rsidTr="00C875CB">
        <w:tc>
          <w:tcPr>
            <w:tcW w:w="4644" w:type="dxa"/>
          </w:tcPr>
          <w:p w14:paraId="1F10B4F3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delle carni</w:t>
            </w:r>
            <w:r w:rsidRPr="000721EA">
              <w:rPr>
                <w:i/>
                <w:iCs/>
                <w:szCs w:val="24"/>
              </w:rPr>
              <w:t xml:space="preserve"> (carni bovine, suine, ovi-caprine, equine, cunicole, </w:t>
            </w:r>
            <w:proofErr w:type="spellStart"/>
            <w:r w:rsidRPr="000721EA">
              <w:rPr>
                <w:i/>
                <w:iCs/>
                <w:szCs w:val="24"/>
              </w:rPr>
              <w:t>dav</w:t>
            </w:r>
            <w:proofErr w:type="spellEnd"/>
            <w:r w:rsidRPr="000721EA">
              <w:rPr>
                <w:i/>
                <w:iCs/>
                <w:szCs w:val="24"/>
              </w:rPr>
              <w:t xml:space="preserve"> allevamenti minori)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EFA8C8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E8829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75EA7AA9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3F70A99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6026096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5B92ADC8" w14:textId="77777777" w:rsidTr="00C875CB">
        <w:tc>
          <w:tcPr>
            <w:tcW w:w="4644" w:type="dxa"/>
          </w:tcPr>
          <w:p w14:paraId="6CA79A55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lattiero-casearia</w:t>
            </w:r>
            <w:r w:rsidRPr="000721EA">
              <w:rPr>
                <w:i/>
                <w:iCs/>
                <w:szCs w:val="24"/>
              </w:rPr>
              <w:t xml:space="preserve"> (latte bovino, latte asinino, latte caprino, formaggi vaccini e bufalini, formaggi ovi-caprini)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4D8A629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B79B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54284C7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2909A6C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724EFED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301B0DE4" w14:textId="77777777" w:rsidTr="00C875CB">
        <w:tc>
          <w:tcPr>
            <w:tcW w:w="4644" w:type="dxa"/>
          </w:tcPr>
          <w:p w14:paraId="2521B649" w14:textId="77777777" w:rsidR="001D650C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avicola</w:t>
            </w:r>
            <w:r w:rsidRPr="000721EA">
              <w:rPr>
                <w:i/>
                <w:iCs/>
                <w:szCs w:val="24"/>
              </w:rPr>
              <w:t xml:space="preserve"> (uova da consumo, carne e riproduzione)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95AE630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D86D8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066AEA48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4EAA8F84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0050A01C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53FE3D3D" w14:textId="77777777" w:rsidTr="00C875CB">
        <w:tc>
          <w:tcPr>
            <w:tcW w:w="4644" w:type="dxa"/>
          </w:tcPr>
          <w:p w14:paraId="18F0B4C1" w14:textId="77777777" w:rsidR="001D650C" w:rsidRPr="000721EA" w:rsidRDefault="00290557" w:rsidP="00960A08">
            <w:pPr>
              <w:spacing w:line="276" w:lineRule="auto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della elicicoltura</w:t>
            </w:r>
          </w:p>
          <w:p w14:paraId="65531891" w14:textId="77777777" w:rsidR="00290557" w:rsidRPr="000721EA" w:rsidRDefault="00290557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FE2655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5AAD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5086FE5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65D78D4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1954599B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4D52EFCB" w14:textId="77777777" w:rsidTr="00C875CB">
        <w:tc>
          <w:tcPr>
            <w:tcW w:w="4644" w:type="dxa"/>
          </w:tcPr>
          <w:p w14:paraId="5B803443" w14:textId="77777777" w:rsidR="001D650C" w:rsidRPr="000721EA" w:rsidRDefault="00C62FAA" w:rsidP="00960A08">
            <w:pPr>
              <w:spacing w:line="276" w:lineRule="auto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della coltivazione dei funghi</w:t>
            </w:r>
          </w:p>
          <w:p w14:paraId="6061C5C8" w14:textId="77777777" w:rsidR="00C62FAA" w:rsidRPr="000721EA" w:rsidRDefault="00C62FAA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1ED628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9727E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58DA0E0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40585272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175FB296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48E35133" w14:textId="77777777" w:rsidTr="00C875CB">
        <w:tc>
          <w:tcPr>
            <w:tcW w:w="4644" w:type="dxa"/>
          </w:tcPr>
          <w:p w14:paraId="01C62DA5" w14:textId="77777777" w:rsidR="001D650C" w:rsidRPr="000721EA" w:rsidRDefault="00C62FAA" w:rsidP="00960A08">
            <w:pPr>
              <w:spacing w:line="276" w:lineRule="auto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dei prodotti ittici</w:t>
            </w:r>
          </w:p>
          <w:p w14:paraId="2AD1BFD3" w14:textId="77777777" w:rsidR="00C62FAA" w:rsidRPr="000721EA" w:rsidRDefault="00C62FAA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B8D3ED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7068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7EB19A24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7E734D0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285E68B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7183BE38" w14:textId="77777777" w:rsidTr="00C875CB">
        <w:tc>
          <w:tcPr>
            <w:tcW w:w="4644" w:type="dxa"/>
          </w:tcPr>
          <w:p w14:paraId="53AEF7E1" w14:textId="77777777" w:rsidR="001D650C" w:rsidRPr="000721EA" w:rsidRDefault="00C62FAA" w:rsidP="00960A08">
            <w:pPr>
              <w:spacing w:line="276" w:lineRule="auto"/>
              <w:rPr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>Filiera delle produzioni soggette a specifica disciplina tecnica</w:t>
            </w:r>
            <w:r w:rsidRPr="000721EA">
              <w:rPr>
                <w:i/>
                <w:iCs/>
                <w:szCs w:val="24"/>
              </w:rPr>
              <w:t xml:space="preserve"> (quali produzioni biologiche, integrate, ovvero quelle ottenute con altri sistemi ecocompatibili, intesa come agricoltori biologici e/o che attuano metodi di produzione ecocompatibili che stipulano e sottoscrivono protocolli per la diffusione del </w:t>
            </w:r>
            <w:r w:rsidRPr="000721EA">
              <w:rPr>
                <w:i/>
                <w:iCs/>
                <w:szCs w:val="24"/>
              </w:rPr>
              <w:lastRenderedPageBreak/>
              <w:t>metodo biologico e/o ecocompatibile di coltivazione.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A685138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D36C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2DBB964D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1081C711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5DBE8867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  <w:tr w:rsidR="001D650C" w:rsidRPr="000721EA" w14:paraId="1D65C34E" w14:textId="77777777" w:rsidTr="00C875CB">
        <w:tc>
          <w:tcPr>
            <w:tcW w:w="4644" w:type="dxa"/>
          </w:tcPr>
          <w:p w14:paraId="66254C46" w14:textId="77777777" w:rsidR="001D650C" w:rsidRPr="000721EA" w:rsidRDefault="00C62FAA" w:rsidP="00960A08">
            <w:pPr>
              <w:spacing w:line="276" w:lineRule="auto"/>
              <w:rPr>
                <w:b/>
                <w:i/>
                <w:iCs/>
                <w:szCs w:val="24"/>
              </w:rPr>
            </w:pPr>
            <w:r w:rsidRPr="000721EA">
              <w:rPr>
                <w:b/>
                <w:i/>
                <w:iCs/>
                <w:szCs w:val="24"/>
              </w:rPr>
              <w:t xml:space="preserve">Soggetto </w:t>
            </w:r>
            <w:r w:rsidR="00B5220D" w:rsidRPr="000721EA">
              <w:rPr>
                <w:b/>
                <w:i/>
                <w:iCs/>
                <w:szCs w:val="24"/>
              </w:rPr>
              <w:t>port</w:t>
            </w:r>
            <w:r w:rsidRPr="000721EA">
              <w:rPr>
                <w:b/>
                <w:i/>
                <w:iCs/>
                <w:szCs w:val="24"/>
              </w:rPr>
              <w:t>atore di produzioni agroalimentari regionali di qualità:</w:t>
            </w:r>
          </w:p>
          <w:p w14:paraId="3FEC02DB" w14:textId="77777777" w:rsidR="00C62FAA" w:rsidRPr="000721EA" w:rsidRDefault="00C62FAA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al regime di qualità vini a DOCG, DOC e IGT riconosciuti ai sensi del Regolamento UE 1308/2013</w:t>
            </w:r>
          </w:p>
          <w:p w14:paraId="5C3654D6" w14:textId="77777777" w:rsidR="00C62FAA" w:rsidRPr="000721EA" w:rsidRDefault="00C62FAA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al regime qualità dei prodotti DPO e IGP riconosciuti ai sensi del Regolamento UE 1151/2013</w:t>
            </w:r>
          </w:p>
          <w:p w14:paraId="2B61884F" w14:textId="77777777" w:rsidR="00C62FAA" w:rsidRPr="000721EA" w:rsidRDefault="00C62FAA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al regime qualità SONZ – Sistema di Qualità Nazionale Zootecnica – per i prodotti ottenuti in conformità ai disciplinari inseriti nell’elenco istituito dall’</w:t>
            </w:r>
            <w:r w:rsidR="006C45D2" w:rsidRPr="000721EA">
              <w:rPr>
                <w:i/>
                <w:iCs/>
                <w:szCs w:val="24"/>
              </w:rPr>
              <w:t>articolo 7 del Decreto MIPAF n° 4337/2001</w:t>
            </w:r>
          </w:p>
          <w:p w14:paraId="57B70E1F" w14:textId="77777777" w:rsidR="006C45D2" w:rsidRPr="000721EA" w:rsidRDefault="006C45D2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al regime di qualità SQNPI – Sistemi di Qualità Nazionale di Produzione Integrata, per i prodotti ottenuti in conformità alle disposizioni applicative dell’articolo 2, comma 3, della legge n° 4/2011</w:t>
            </w:r>
          </w:p>
          <w:p w14:paraId="24A5A9C8" w14:textId="77777777" w:rsidR="006C45D2" w:rsidRPr="000721EA" w:rsidRDefault="006C45D2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ai regimi facoltativi di certificazione di prodotto relativi alla sicurezza alimentare BRC, IFS, GLOBALGAP</w:t>
            </w:r>
          </w:p>
          <w:p w14:paraId="026F346D" w14:textId="77777777" w:rsidR="006C45D2" w:rsidRPr="000721EA" w:rsidRDefault="006C45D2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al sistema di certificazione UNI E</w:t>
            </w:r>
            <w:r w:rsidR="007B21B9" w:rsidRPr="000721EA">
              <w:rPr>
                <w:i/>
                <w:iCs/>
                <w:szCs w:val="24"/>
              </w:rPr>
              <w:t>N ISO 22005:2008 di rintracciab</w:t>
            </w:r>
            <w:r w:rsidRPr="000721EA">
              <w:rPr>
                <w:i/>
                <w:iCs/>
                <w:szCs w:val="24"/>
              </w:rPr>
              <w:t>ilità nella filiera agroalimentare</w:t>
            </w:r>
          </w:p>
          <w:p w14:paraId="7F3AFA1B" w14:textId="77777777" w:rsidR="007B21B9" w:rsidRPr="000721EA" w:rsidRDefault="007B21B9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>Aderenti al sistema di certificazione volontaria conforme al Regolamento CE n° 1760/2000 così come modificato dal Regolamento (UE) n° 653/2014 per quanto riguarda l’</w:t>
            </w:r>
            <w:proofErr w:type="spellStart"/>
            <w:r w:rsidRPr="000721EA">
              <w:rPr>
                <w:i/>
                <w:iCs/>
                <w:szCs w:val="24"/>
              </w:rPr>
              <w:t>etichettattura</w:t>
            </w:r>
            <w:proofErr w:type="spellEnd"/>
            <w:r w:rsidRPr="000721EA">
              <w:rPr>
                <w:i/>
                <w:iCs/>
                <w:szCs w:val="24"/>
              </w:rPr>
              <w:t xml:space="preserve"> delle carni bovine</w:t>
            </w:r>
          </w:p>
          <w:p w14:paraId="1499ED14" w14:textId="77777777" w:rsidR="00176983" w:rsidRPr="000721EA" w:rsidRDefault="007B21B9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 xml:space="preserve">Aderenti all’agricoltura biologica, ai sensi del Regolamento (CE) n° 834/2007 del Consiglio del 28 giugno 2007 relativo alla produzione biologica e all’etichettatura dei prodotti biologici e che abroga il Regolamento </w:t>
            </w:r>
            <w:r w:rsidR="0076495D" w:rsidRPr="000721EA">
              <w:rPr>
                <w:i/>
                <w:iCs/>
                <w:szCs w:val="24"/>
              </w:rPr>
              <w:t>(CEE) n° 2092/91 e successive</w:t>
            </w:r>
            <w:r w:rsidR="00176983" w:rsidRPr="000721EA">
              <w:rPr>
                <w:i/>
                <w:iCs/>
                <w:szCs w:val="24"/>
              </w:rPr>
              <w:t xml:space="preserve"> modifiche e/o integrazioni</w:t>
            </w:r>
          </w:p>
          <w:p w14:paraId="7028C7D8" w14:textId="77777777" w:rsidR="00176983" w:rsidRPr="000721EA" w:rsidRDefault="00176983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 w:rsidRPr="000721EA">
              <w:rPr>
                <w:i/>
                <w:iCs/>
                <w:szCs w:val="24"/>
              </w:rPr>
              <w:t xml:space="preserve">Inserite nell’elenco nazionale </w:t>
            </w:r>
            <w:r w:rsidR="00F250CC" w:rsidRPr="000721EA">
              <w:rPr>
                <w:i/>
                <w:iCs/>
                <w:szCs w:val="24"/>
              </w:rPr>
              <w:t xml:space="preserve">dei prodotti agroalimentari definiti tradizionali dalle Regioni ed istituite ai sensi dell’art. 3 del decreto ministeriale </w:t>
            </w:r>
            <w:r w:rsidR="00F250CC" w:rsidRPr="000721EA">
              <w:rPr>
                <w:i/>
                <w:iCs/>
                <w:szCs w:val="24"/>
              </w:rPr>
              <w:lastRenderedPageBreak/>
              <w:t xml:space="preserve">8 settembre 1999 n° 350 e </w:t>
            </w:r>
            <w:proofErr w:type="spellStart"/>
            <w:r w:rsidR="00F250CC" w:rsidRPr="000721EA">
              <w:rPr>
                <w:i/>
                <w:iCs/>
                <w:szCs w:val="24"/>
              </w:rPr>
              <w:t>ss.mm.ii</w:t>
            </w:r>
            <w:proofErr w:type="spellEnd"/>
            <w:r w:rsidR="00F250CC" w:rsidRPr="000721EA">
              <w:rPr>
                <w:i/>
                <w:iCs/>
                <w:szCs w:val="24"/>
              </w:rPr>
              <w:t>.</w:t>
            </w:r>
          </w:p>
          <w:p w14:paraId="2D8E2EB3" w14:textId="77777777" w:rsidR="00F250CC" w:rsidRDefault="00927A65" w:rsidP="00960A0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426" w:hanging="284"/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Altro______________________________________________________________</w:t>
            </w:r>
          </w:p>
          <w:p w14:paraId="6AA6797F" w14:textId="77777777" w:rsidR="00927A65" w:rsidRDefault="00927A65" w:rsidP="00927A65">
            <w:pPr>
              <w:pStyle w:val="Paragrafoelenco"/>
              <w:spacing w:line="276" w:lineRule="auto"/>
              <w:ind w:left="426"/>
              <w:rPr>
                <w:i/>
                <w:iCs/>
                <w:szCs w:val="24"/>
              </w:rPr>
            </w:pPr>
          </w:p>
          <w:p w14:paraId="6787906B" w14:textId="0012ECA7" w:rsidR="008B3D7B" w:rsidRPr="000721EA" w:rsidRDefault="008B3D7B" w:rsidP="00927A65">
            <w:pPr>
              <w:pStyle w:val="Paragrafoelenco"/>
              <w:spacing w:line="276" w:lineRule="auto"/>
              <w:ind w:left="426"/>
              <w:rPr>
                <w:i/>
                <w:iCs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BC48E3" w14:textId="77777777" w:rsidR="00B2742C" w:rsidRPr="000721EA" w:rsidRDefault="00B2742C" w:rsidP="00960A08">
            <w:pPr>
              <w:spacing w:line="276" w:lineRule="auto"/>
              <w:rPr>
                <w:i/>
                <w:iCs/>
                <w:szCs w:val="24"/>
              </w:rPr>
            </w:pPr>
          </w:p>
          <w:p w14:paraId="10451B83" w14:textId="77777777" w:rsidR="00B2742C" w:rsidRPr="000721EA" w:rsidRDefault="00B2742C" w:rsidP="00960A08">
            <w:pPr>
              <w:spacing w:line="276" w:lineRule="auto"/>
              <w:rPr>
                <w:i/>
                <w:iCs/>
                <w:szCs w:val="24"/>
              </w:rPr>
            </w:pPr>
          </w:p>
          <w:p w14:paraId="42C5EBCE" w14:textId="1C929CF2" w:rsidR="002353E9" w:rsidRPr="000721EA" w:rsidRDefault="002353E9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409BD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65" w:type="dxa"/>
            <w:tcBorders>
              <w:left w:val="single" w:sz="4" w:space="0" w:color="auto"/>
            </w:tcBorders>
          </w:tcPr>
          <w:p w14:paraId="5626719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8" w:type="dxa"/>
          </w:tcPr>
          <w:p w14:paraId="1BDFED0C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  <w:tc>
          <w:tcPr>
            <w:tcW w:w="1417" w:type="dxa"/>
          </w:tcPr>
          <w:p w14:paraId="78959443" w14:textId="77777777" w:rsidR="001D650C" w:rsidRPr="000721EA" w:rsidRDefault="001D650C" w:rsidP="00960A08">
            <w:pPr>
              <w:spacing w:line="276" w:lineRule="auto"/>
              <w:rPr>
                <w:i/>
                <w:iCs/>
                <w:szCs w:val="24"/>
              </w:rPr>
            </w:pPr>
          </w:p>
        </w:tc>
      </w:tr>
    </w:tbl>
    <w:p w14:paraId="64024FA4" w14:textId="77777777" w:rsidR="009D1B62" w:rsidRDefault="009D1B62" w:rsidP="00960A08">
      <w:pPr>
        <w:spacing w:line="276" w:lineRule="auto"/>
        <w:rPr>
          <w:i/>
          <w:iCs/>
          <w:szCs w:val="24"/>
        </w:rPr>
      </w:pPr>
    </w:p>
    <w:p w14:paraId="133A895F" w14:textId="18BE2008" w:rsidR="00927A65" w:rsidRPr="00B9775A" w:rsidRDefault="00927A65" w:rsidP="00960A08">
      <w:pPr>
        <w:spacing w:line="276" w:lineRule="auto"/>
        <w:rPr>
          <w:rFonts w:eastAsia="Arial Unicode MS"/>
          <w:b/>
          <w:bCs/>
          <w:iCs/>
          <w:szCs w:val="24"/>
        </w:rPr>
      </w:pPr>
      <w:r w:rsidRPr="00B9775A">
        <w:rPr>
          <w:rFonts w:eastAsia="Arial Unicode MS"/>
          <w:b/>
          <w:bCs/>
          <w:iCs/>
          <w:szCs w:val="24"/>
        </w:rPr>
        <w:t>TIPOLOGIA DI INTERVENTO RICHIESTO:</w:t>
      </w:r>
    </w:p>
    <w:bookmarkEnd w:id="10"/>
    <w:p w14:paraId="1BB3B147" w14:textId="77777777" w:rsidR="00B9775A" w:rsidRP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Acquisto mezzi, macchinari e attrezzature</w:t>
      </w:r>
    </w:p>
    <w:p w14:paraId="57A4A16C" w14:textId="77777777" w:rsidR="00B9775A" w:rsidRP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Interventi agronomici</w:t>
      </w:r>
    </w:p>
    <w:p w14:paraId="61D181A7" w14:textId="77777777" w:rsidR="00B9775A" w:rsidRP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Interventi edilizi</w:t>
      </w:r>
    </w:p>
    <w:p w14:paraId="3D67C034" w14:textId="77777777" w:rsidR="00B9775A" w:rsidRP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Ricerca e sviluppo</w:t>
      </w:r>
    </w:p>
    <w:p w14:paraId="5045713E" w14:textId="77777777" w:rsidR="00B9775A" w:rsidRP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Partecipazioni a regimi di qualità</w:t>
      </w:r>
    </w:p>
    <w:p w14:paraId="13163603" w14:textId="77777777" w:rsidR="00B9775A" w:rsidRP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Interventi promozionali</w:t>
      </w:r>
    </w:p>
    <w:p w14:paraId="30C90570" w14:textId="19C13981" w:rsidR="00B9775A" w:rsidRDefault="00B9775A" w:rsidP="00B9775A">
      <w:pPr>
        <w:pStyle w:val="Paragrafoelenco"/>
        <w:widowControl/>
        <w:numPr>
          <w:ilvl w:val="0"/>
          <w:numId w:val="7"/>
        </w:numPr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Altro:</w:t>
      </w:r>
      <w:r>
        <w:rPr>
          <w:rFonts w:eastAsia="Arial Unicode MS"/>
          <w:iCs/>
          <w:szCs w:val="24"/>
        </w:rPr>
        <w:t xml:space="preserve"> _______________________________</w:t>
      </w:r>
    </w:p>
    <w:p w14:paraId="2CAC5488" w14:textId="77777777" w:rsidR="00B9775A" w:rsidRDefault="00B9775A" w:rsidP="00B9775A">
      <w:pPr>
        <w:widowControl/>
        <w:suppressAutoHyphens w:val="0"/>
        <w:overflowPunct/>
        <w:autoSpaceDE/>
        <w:autoSpaceDN/>
        <w:spacing w:before="240" w:after="160" w:line="360" w:lineRule="auto"/>
        <w:textAlignment w:val="auto"/>
        <w:rPr>
          <w:rFonts w:eastAsia="Arial Unicode MS"/>
          <w:iCs/>
          <w:szCs w:val="24"/>
        </w:rPr>
      </w:pPr>
    </w:p>
    <w:p w14:paraId="1BAB0C28" w14:textId="6EA0F060" w:rsidR="00B9775A" w:rsidRDefault="00B9775A" w:rsidP="00B9775A">
      <w:pPr>
        <w:spacing w:line="276" w:lineRule="auto"/>
        <w:rPr>
          <w:rFonts w:eastAsia="Arial Unicode MS"/>
          <w:b/>
          <w:bCs/>
          <w:iCs/>
          <w:szCs w:val="24"/>
        </w:rPr>
      </w:pPr>
      <w:r w:rsidRPr="00B9775A">
        <w:rPr>
          <w:rFonts w:eastAsia="Arial Unicode MS"/>
          <w:b/>
          <w:bCs/>
          <w:iCs/>
          <w:szCs w:val="24"/>
        </w:rPr>
        <w:t xml:space="preserve">IMPORTO COMPLESSIVO DELL’INVESTIMENTO </w:t>
      </w:r>
    </w:p>
    <w:p w14:paraId="3F055D42" w14:textId="77777777" w:rsidR="00B9775A" w:rsidRDefault="00B9775A" w:rsidP="00B9775A">
      <w:pPr>
        <w:spacing w:line="276" w:lineRule="auto"/>
        <w:rPr>
          <w:rFonts w:eastAsia="Arial Unicode MS"/>
          <w:b/>
          <w:bCs/>
          <w:iCs/>
          <w:szCs w:val="24"/>
        </w:rPr>
      </w:pPr>
    </w:p>
    <w:p w14:paraId="26F9EA7D" w14:textId="02C265D2" w:rsidR="00B9775A" w:rsidRPr="00B9775A" w:rsidRDefault="00B9775A" w:rsidP="00B9775A">
      <w:pPr>
        <w:pBdr>
          <w:bottom w:val="single" w:sz="12" w:space="1" w:color="auto"/>
        </w:pBdr>
        <w:spacing w:line="276" w:lineRule="auto"/>
        <w:jc w:val="both"/>
        <w:rPr>
          <w:rFonts w:eastAsia="Arial Unicode MS"/>
          <w:iCs/>
          <w:szCs w:val="24"/>
        </w:rPr>
      </w:pPr>
      <w:r w:rsidRPr="00B9775A">
        <w:rPr>
          <w:rFonts w:eastAsia="Arial Unicode MS"/>
          <w:iCs/>
          <w:szCs w:val="24"/>
        </w:rPr>
        <w:t>Indicare l’importo complessivo dell’intervento al netto d’IVA e comprendente la quota di cofinanziamento – pari a circa il 35% del valore dell’investimento</w:t>
      </w:r>
    </w:p>
    <w:p w14:paraId="4033FB8E" w14:textId="77777777" w:rsidR="00B9775A" w:rsidRPr="00B9775A" w:rsidRDefault="00B9775A" w:rsidP="00B9775A">
      <w:pPr>
        <w:pBdr>
          <w:bottom w:val="single" w:sz="12" w:space="1" w:color="auto"/>
        </w:pBdr>
        <w:spacing w:line="276" w:lineRule="auto"/>
        <w:rPr>
          <w:rFonts w:eastAsia="Arial Unicode MS"/>
          <w:iCs/>
          <w:szCs w:val="24"/>
        </w:rPr>
      </w:pPr>
    </w:p>
    <w:p w14:paraId="12801A31" w14:textId="77777777" w:rsidR="00B9775A" w:rsidRPr="00B9775A" w:rsidRDefault="00B9775A" w:rsidP="00B9775A">
      <w:pPr>
        <w:pBdr>
          <w:bottom w:val="single" w:sz="12" w:space="1" w:color="auto"/>
        </w:pBdr>
        <w:spacing w:line="276" w:lineRule="auto"/>
        <w:rPr>
          <w:rFonts w:eastAsia="Arial Unicode MS"/>
          <w:iCs/>
          <w:szCs w:val="24"/>
        </w:rPr>
      </w:pPr>
    </w:p>
    <w:p w14:paraId="0DA16225" w14:textId="77777777" w:rsidR="008031CA" w:rsidRDefault="008031CA" w:rsidP="008031CA">
      <w:pPr>
        <w:spacing w:line="276" w:lineRule="auto"/>
        <w:rPr>
          <w:rFonts w:eastAsia="Arial Unicode MS"/>
          <w:b/>
          <w:bCs/>
          <w:iCs/>
          <w:szCs w:val="24"/>
        </w:rPr>
      </w:pPr>
    </w:p>
    <w:p w14:paraId="1CE0F361" w14:textId="13487217" w:rsidR="008031CA" w:rsidRDefault="008031CA" w:rsidP="008031CA">
      <w:pPr>
        <w:spacing w:line="276" w:lineRule="auto"/>
        <w:rPr>
          <w:rFonts w:eastAsia="Arial Unicode MS"/>
          <w:b/>
          <w:bCs/>
          <w:iCs/>
          <w:szCs w:val="24"/>
        </w:rPr>
      </w:pPr>
      <w:r>
        <w:rPr>
          <w:rFonts w:eastAsia="Arial Unicode MS"/>
          <w:b/>
          <w:bCs/>
          <w:iCs/>
          <w:szCs w:val="24"/>
        </w:rPr>
        <w:t>LIVELLO DI PROGETTAZIONE DELL’INTERVENTO PROPOSTO:</w:t>
      </w:r>
    </w:p>
    <w:p w14:paraId="06D82A6C" w14:textId="3DE5CF83" w:rsidR="008031CA" w:rsidRPr="008031CA" w:rsidRDefault="008031CA" w:rsidP="008031CA">
      <w:pPr>
        <w:pStyle w:val="Paragrafoelenco"/>
        <w:numPr>
          <w:ilvl w:val="0"/>
          <w:numId w:val="8"/>
        </w:numPr>
        <w:spacing w:before="240" w:line="360" w:lineRule="auto"/>
        <w:rPr>
          <w:rFonts w:eastAsia="Arial Unicode MS"/>
          <w:iCs/>
          <w:szCs w:val="24"/>
        </w:rPr>
      </w:pPr>
      <w:r w:rsidRPr="008031CA">
        <w:rPr>
          <w:rFonts w:eastAsia="Arial Unicode MS"/>
          <w:iCs/>
          <w:szCs w:val="24"/>
        </w:rPr>
        <w:t>Idea progettuale</w:t>
      </w:r>
    </w:p>
    <w:p w14:paraId="7B2112A2" w14:textId="32BA2AA3" w:rsidR="008031CA" w:rsidRPr="008031CA" w:rsidRDefault="008031CA" w:rsidP="008031CA">
      <w:pPr>
        <w:pStyle w:val="Paragrafoelenco"/>
        <w:numPr>
          <w:ilvl w:val="0"/>
          <w:numId w:val="8"/>
        </w:numPr>
        <w:spacing w:line="360" w:lineRule="auto"/>
        <w:rPr>
          <w:rFonts w:eastAsia="Arial Unicode MS"/>
          <w:iCs/>
          <w:szCs w:val="24"/>
        </w:rPr>
      </w:pPr>
      <w:r w:rsidRPr="008031CA">
        <w:rPr>
          <w:rFonts w:eastAsia="Arial Unicode MS"/>
          <w:iCs/>
          <w:szCs w:val="24"/>
        </w:rPr>
        <w:t>Progetto di fattibilità tecnico economica</w:t>
      </w:r>
    </w:p>
    <w:p w14:paraId="192E8855" w14:textId="1D4B0369" w:rsidR="008031CA" w:rsidRPr="008031CA" w:rsidRDefault="008031CA" w:rsidP="008031CA">
      <w:pPr>
        <w:pStyle w:val="Paragrafoelenco"/>
        <w:numPr>
          <w:ilvl w:val="0"/>
          <w:numId w:val="8"/>
        </w:numPr>
        <w:spacing w:line="360" w:lineRule="auto"/>
        <w:rPr>
          <w:rFonts w:eastAsia="Arial Unicode MS"/>
          <w:iCs/>
          <w:szCs w:val="24"/>
        </w:rPr>
      </w:pPr>
      <w:r w:rsidRPr="008031CA">
        <w:rPr>
          <w:rFonts w:eastAsia="Arial Unicode MS"/>
          <w:iCs/>
          <w:szCs w:val="24"/>
        </w:rPr>
        <w:t>Progetto esecutivo dotato di pareri e/o nulla osta (progetto immediatamente cantierabile)</w:t>
      </w:r>
    </w:p>
    <w:p w14:paraId="28070272" w14:textId="1E3C6F37" w:rsidR="00D25115" w:rsidRPr="008B3D7B" w:rsidRDefault="00D25115" w:rsidP="008B3D7B">
      <w:pPr>
        <w:widowControl/>
        <w:suppressAutoHyphens w:val="0"/>
        <w:overflowPunct/>
        <w:autoSpaceDE/>
        <w:autoSpaceDN/>
        <w:spacing w:after="160" w:line="259" w:lineRule="auto"/>
        <w:textAlignment w:val="auto"/>
        <w:rPr>
          <w:rFonts w:eastAsia="Arial Unicode MS"/>
          <w:b/>
          <w:bCs/>
          <w:iCs/>
          <w:szCs w:val="24"/>
        </w:rPr>
      </w:pPr>
    </w:p>
    <w:p w14:paraId="1412F622" w14:textId="6AB2070A" w:rsidR="00D25115" w:rsidRPr="000721EA" w:rsidRDefault="00220325" w:rsidP="00220325">
      <w:pPr>
        <w:pStyle w:val="Titolo2"/>
        <w:tabs>
          <w:tab w:val="left" w:pos="0"/>
          <w:tab w:val="left" w:pos="851"/>
        </w:tabs>
        <w:spacing w:before="0" w:after="0" w:line="276" w:lineRule="auto"/>
        <w:rPr>
          <w:rFonts w:ascii="Times New Roman" w:eastAsia="Arial Unicode MS" w:hAnsi="Times New Roman"/>
          <w:i w:val="0"/>
          <w:sz w:val="24"/>
          <w:szCs w:val="24"/>
        </w:rPr>
      </w:pPr>
      <w:r>
        <w:rPr>
          <w:rFonts w:ascii="Times New Roman" w:eastAsia="Arial Unicode MS" w:hAnsi="Times New Roman"/>
          <w:i w:val="0"/>
          <w:sz w:val="24"/>
          <w:szCs w:val="24"/>
        </w:rPr>
        <w:t xml:space="preserve">PROGRAMMI </w:t>
      </w:r>
      <w:r w:rsidR="00D25115" w:rsidRPr="000721EA">
        <w:rPr>
          <w:rFonts w:ascii="Times New Roman" w:eastAsia="Arial Unicode MS" w:hAnsi="Times New Roman"/>
          <w:i w:val="0"/>
          <w:sz w:val="24"/>
          <w:szCs w:val="24"/>
        </w:rPr>
        <w:t xml:space="preserve">DI SVILUPPO </w:t>
      </w:r>
      <w:r>
        <w:rPr>
          <w:rFonts w:ascii="Times New Roman" w:eastAsia="Arial Unicode MS" w:hAnsi="Times New Roman"/>
          <w:i w:val="0"/>
          <w:sz w:val="24"/>
          <w:szCs w:val="24"/>
        </w:rPr>
        <w:t>AZIENDALI</w:t>
      </w:r>
    </w:p>
    <w:p w14:paraId="36794268" w14:textId="77777777" w:rsidR="00D25115" w:rsidRPr="000721EA" w:rsidRDefault="00D25115" w:rsidP="00960A08">
      <w:pPr>
        <w:spacing w:line="276" w:lineRule="auto"/>
        <w:rPr>
          <w:szCs w:val="24"/>
        </w:rPr>
      </w:pPr>
      <w:r w:rsidRPr="000721EA">
        <w:rPr>
          <w:i/>
          <w:iCs/>
          <w:szCs w:val="24"/>
        </w:rPr>
        <w:t xml:space="preserve">Descrizione sintetica del </w:t>
      </w:r>
      <w:r w:rsidR="00415AD0" w:rsidRPr="000721EA">
        <w:rPr>
          <w:i/>
          <w:iCs/>
          <w:szCs w:val="24"/>
        </w:rPr>
        <w:t>tipo di progetto di fili</w:t>
      </w:r>
      <w:r w:rsidR="00B2742C" w:rsidRPr="000721EA">
        <w:rPr>
          <w:i/>
          <w:iCs/>
          <w:szCs w:val="24"/>
        </w:rPr>
        <w:t>era cui si vorrebbe partecipare</w:t>
      </w:r>
      <w:r w:rsidR="00415AD0" w:rsidRPr="000721EA">
        <w:rPr>
          <w:i/>
          <w:iCs/>
          <w:szCs w:val="24"/>
        </w:rPr>
        <w:t xml:space="preserve">, con evidenziato il proprio ruolo (produttore, o trasformatore, </w:t>
      </w:r>
      <w:proofErr w:type="spellStart"/>
      <w:r w:rsidR="00415AD0" w:rsidRPr="000721EA">
        <w:rPr>
          <w:i/>
          <w:iCs/>
          <w:szCs w:val="24"/>
        </w:rPr>
        <w:t>ecc</w:t>
      </w:r>
      <w:proofErr w:type="spellEnd"/>
      <w:r w:rsidR="00415AD0" w:rsidRPr="000721EA">
        <w:rPr>
          <w:i/>
          <w:iCs/>
          <w:szCs w:val="24"/>
        </w:rPr>
        <w:t>) e l’entità approssimativa del proprio apporto finanziario</w:t>
      </w:r>
    </w:p>
    <w:p w14:paraId="64F55144" w14:textId="77777777" w:rsidR="00D25115" w:rsidRPr="000721EA" w:rsidRDefault="00D25115" w:rsidP="00960A08">
      <w:pPr>
        <w:spacing w:line="276" w:lineRule="auto"/>
        <w:rPr>
          <w:szCs w:val="24"/>
        </w:rPr>
      </w:pPr>
    </w:p>
    <w:p w14:paraId="323B9477" w14:textId="7E3E5CAE" w:rsidR="006E2DDD" w:rsidRPr="000721EA" w:rsidRDefault="00960A08" w:rsidP="00960A08">
      <w:pPr>
        <w:spacing w:line="276" w:lineRule="auto"/>
        <w:rPr>
          <w:szCs w:val="24"/>
        </w:rPr>
      </w:pPr>
      <w:r w:rsidRPr="000721EA">
        <w:rPr>
          <w:szCs w:val="24"/>
        </w:rPr>
        <w:t>______________________________________________________________________________</w:t>
      </w:r>
      <w:r w:rsidR="009C3662">
        <w:rPr>
          <w:szCs w:val="24"/>
        </w:rPr>
        <w:t>__</w:t>
      </w:r>
    </w:p>
    <w:p w14:paraId="32BB6F40" w14:textId="111A01CF" w:rsidR="006E2DDD" w:rsidRPr="000721EA" w:rsidRDefault="00220325" w:rsidP="00960A08">
      <w:pPr>
        <w:spacing w:line="276" w:lineRule="auto"/>
        <w:rPr>
          <w:szCs w:val="24"/>
        </w:rPr>
      </w:pPr>
      <w:r w:rsidRPr="00220325">
        <w:rPr>
          <w:szCs w:val="24"/>
        </w:rPr>
        <w:t>______________________________________________________________________________</w:t>
      </w:r>
      <w:r w:rsidR="009C3662">
        <w:rPr>
          <w:szCs w:val="24"/>
        </w:rPr>
        <w:t>__</w:t>
      </w:r>
    </w:p>
    <w:p w14:paraId="5C747838" w14:textId="6454E358" w:rsidR="006E2DDD" w:rsidRPr="000721EA" w:rsidRDefault="00220325" w:rsidP="00960A08">
      <w:pPr>
        <w:spacing w:line="276" w:lineRule="auto"/>
        <w:rPr>
          <w:rFonts w:eastAsia="Arial Unicode MS"/>
          <w:b/>
          <w:bCs/>
          <w:iCs/>
          <w:szCs w:val="24"/>
        </w:rPr>
      </w:pPr>
      <w:r w:rsidRPr="00220325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7"/>
    </w:p>
    <w:sectPr w:rsidR="006E2DDD" w:rsidRPr="000721EA" w:rsidSect="00B9775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33"/>
        </w:tabs>
        <w:ind w:left="1065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33"/>
        </w:tabs>
        <w:ind w:left="1209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33"/>
        </w:tabs>
        <w:ind w:left="63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33"/>
        </w:tabs>
        <w:ind w:left="1497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33"/>
        </w:tabs>
        <w:ind w:left="63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33"/>
        </w:tabs>
        <w:ind w:left="63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33"/>
        </w:tabs>
        <w:ind w:left="1929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33"/>
        </w:tabs>
        <w:ind w:left="63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33"/>
        </w:tabs>
        <w:ind w:left="633" w:firstLine="0"/>
      </w:pPr>
    </w:lvl>
  </w:abstractNum>
  <w:abstractNum w:abstractNumId="1" w15:restartNumberingAfterBreak="0">
    <w:nsid w:val="0AEE7E1C"/>
    <w:multiLevelType w:val="hybridMultilevel"/>
    <w:tmpl w:val="06C6432A"/>
    <w:lvl w:ilvl="0" w:tplc="100844D8">
      <w:start w:val="5"/>
      <w:numFmt w:val="bullet"/>
      <w:lvlText w:val="q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9161D"/>
    <w:multiLevelType w:val="hybridMultilevel"/>
    <w:tmpl w:val="FCBAFF22"/>
    <w:lvl w:ilvl="0" w:tplc="100844D8">
      <w:start w:val="5"/>
      <w:numFmt w:val="bullet"/>
      <w:lvlText w:val="q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5930"/>
    <w:multiLevelType w:val="hybridMultilevel"/>
    <w:tmpl w:val="A6129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152F6"/>
    <w:multiLevelType w:val="hybridMultilevel"/>
    <w:tmpl w:val="FAC272C6"/>
    <w:lvl w:ilvl="0" w:tplc="C622AA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D6138"/>
    <w:multiLevelType w:val="hybridMultilevel"/>
    <w:tmpl w:val="DC82FC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A41624"/>
    <w:multiLevelType w:val="hybridMultilevel"/>
    <w:tmpl w:val="0E925AEA"/>
    <w:lvl w:ilvl="0" w:tplc="100844D8">
      <w:start w:val="5"/>
      <w:numFmt w:val="bullet"/>
      <w:lvlText w:val="q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F1849"/>
    <w:multiLevelType w:val="hybridMultilevel"/>
    <w:tmpl w:val="B52273CA"/>
    <w:lvl w:ilvl="0" w:tplc="C622AAB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E4FF9"/>
    <w:multiLevelType w:val="hybridMultilevel"/>
    <w:tmpl w:val="93325F88"/>
    <w:lvl w:ilvl="0" w:tplc="100844D8">
      <w:start w:val="5"/>
      <w:numFmt w:val="bullet"/>
      <w:lvlText w:val="q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940C9"/>
    <w:multiLevelType w:val="hybridMultilevel"/>
    <w:tmpl w:val="1EF2767E"/>
    <w:lvl w:ilvl="0" w:tplc="100844D8">
      <w:start w:val="5"/>
      <w:numFmt w:val="bullet"/>
      <w:lvlText w:val="q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405573">
    <w:abstractNumId w:val="0"/>
  </w:num>
  <w:num w:numId="2" w16cid:durableId="1113281328">
    <w:abstractNumId w:val="3"/>
  </w:num>
  <w:num w:numId="3" w16cid:durableId="47843696">
    <w:abstractNumId w:val="5"/>
  </w:num>
  <w:num w:numId="4" w16cid:durableId="675110660">
    <w:abstractNumId w:val="4"/>
  </w:num>
  <w:num w:numId="5" w16cid:durableId="1030112513">
    <w:abstractNumId w:val="1"/>
  </w:num>
  <w:num w:numId="6" w16cid:durableId="919676832">
    <w:abstractNumId w:val="8"/>
  </w:num>
  <w:num w:numId="7" w16cid:durableId="732505710">
    <w:abstractNumId w:val="2"/>
  </w:num>
  <w:num w:numId="8" w16cid:durableId="669677591">
    <w:abstractNumId w:val="6"/>
  </w:num>
  <w:num w:numId="9" w16cid:durableId="505171341">
    <w:abstractNumId w:val="7"/>
  </w:num>
  <w:num w:numId="10" w16cid:durableId="586813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7"/>
    <w:rsid w:val="00022A9B"/>
    <w:rsid w:val="00031C34"/>
    <w:rsid w:val="00035E78"/>
    <w:rsid w:val="000513CF"/>
    <w:rsid w:val="000721EA"/>
    <w:rsid w:val="000F3256"/>
    <w:rsid w:val="00133E11"/>
    <w:rsid w:val="00176983"/>
    <w:rsid w:val="001B2E24"/>
    <w:rsid w:val="001D650C"/>
    <w:rsid w:val="001F0339"/>
    <w:rsid w:val="00220325"/>
    <w:rsid w:val="002353E9"/>
    <w:rsid w:val="00235E74"/>
    <w:rsid w:val="00257352"/>
    <w:rsid w:val="00277D12"/>
    <w:rsid w:val="00290557"/>
    <w:rsid w:val="002A609A"/>
    <w:rsid w:val="002B540B"/>
    <w:rsid w:val="003C3ADB"/>
    <w:rsid w:val="003D4D74"/>
    <w:rsid w:val="00415AD0"/>
    <w:rsid w:val="00417063"/>
    <w:rsid w:val="004758C4"/>
    <w:rsid w:val="004C606E"/>
    <w:rsid w:val="004E6BA7"/>
    <w:rsid w:val="005A5B5C"/>
    <w:rsid w:val="006576A5"/>
    <w:rsid w:val="0069212D"/>
    <w:rsid w:val="006C45D2"/>
    <w:rsid w:val="006E2DDD"/>
    <w:rsid w:val="00721A4F"/>
    <w:rsid w:val="0076495D"/>
    <w:rsid w:val="00764FA1"/>
    <w:rsid w:val="007B21B9"/>
    <w:rsid w:val="008031CA"/>
    <w:rsid w:val="00817D61"/>
    <w:rsid w:val="00836BB5"/>
    <w:rsid w:val="008447D1"/>
    <w:rsid w:val="008B3D7B"/>
    <w:rsid w:val="00927A65"/>
    <w:rsid w:val="00960A08"/>
    <w:rsid w:val="00966646"/>
    <w:rsid w:val="009C3662"/>
    <w:rsid w:val="009D1B62"/>
    <w:rsid w:val="009D201F"/>
    <w:rsid w:val="009F5C1B"/>
    <w:rsid w:val="00A60519"/>
    <w:rsid w:val="00AE378C"/>
    <w:rsid w:val="00B00C5D"/>
    <w:rsid w:val="00B2742C"/>
    <w:rsid w:val="00B5220D"/>
    <w:rsid w:val="00B764F7"/>
    <w:rsid w:val="00B9775A"/>
    <w:rsid w:val="00B97ED8"/>
    <w:rsid w:val="00C41C51"/>
    <w:rsid w:val="00C62FAA"/>
    <w:rsid w:val="00C875CB"/>
    <w:rsid w:val="00D0386F"/>
    <w:rsid w:val="00D25115"/>
    <w:rsid w:val="00D570C2"/>
    <w:rsid w:val="00DC202C"/>
    <w:rsid w:val="00E007CF"/>
    <w:rsid w:val="00E21697"/>
    <w:rsid w:val="00EF621F"/>
    <w:rsid w:val="00F250CC"/>
    <w:rsid w:val="00F55255"/>
    <w:rsid w:val="00F8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EE56"/>
  <w15:docId w15:val="{A95218F1-48A1-4EFE-ADA0-1C7D8489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4F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764F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64F7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  <w:style w:type="table" w:styleId="Grigliatabella">
    <w:name w:val="Table Grid"/>
    <w:basedOn w:val="Tabellanormale"/>
    <w:uiPriority w:val="39"/>
    <w:rsid w:val="009D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62F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A7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Default">
    <w:name w:val="Default"/>
    <w:rsid w:val="00960A0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799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3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0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07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68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13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2CEF-1BA1-4F55-8124-25CDD08B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 Costanzo</dc:creator>
  <cp:lastModifiedBy>segretario</cp:lastModifiedBy>
  <cp:revision>8</cp:revision>
  <cp:lastPrinted>2019-06-20T09:19:00Z</cp:lastPrinted>
  <dcterms:created xsi:type="dcterms:W3CDTF">2024-10-31T06:01:00Z</dcterms:created>
  <dcterms:modified xsi:type="dcterms:W3CDTF">2024-10-31T16:51:00Z</dcterms:modified>
</cp:coreProperties>
</file>